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DAD51" w14:textId="77777777" w:rsidR="00D137F3" w:rsidRDefault="00513116">
      <w:pPr>
        <w:jc w:val="center"/>
        <w:rPr>
          <w:b/>
        </w:rPr>
      </w:pPr>
      <w:r>
        <w:rPr>
          <w:b/>
          <w:noProof/>
        </w:rPr>
        <w:drawing>
          <wp:inline distT="114300" distB="114300" distL="114300" distR="114300" wp14:anchorId="4A389454" wp14:editId="779F255E">
            <wp:extent cx="1500188" cy="150018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500188" cy="1500188"/>
                    </a:xfrm>
                    <a:prstGeom prst="rect">
                      <a:avLst/>
                    </a:prstGeom>
                    <a:ln/>
                  </pic:spPr>
                </pic:pic>
              </a:graphicData>
            </a:graphic>
          </wp:inline>
        </w:drawing>
      </w:r>
    </w:p>
    <w:p w14:paraId="5E5EF5F5" w14:textId="77777777" w:rsidR="00D137F3" w:rsidRDefault="00D137F3">
      <w:pPr>
        <w:jc w:val="center"/>
        <w:rPr>
          <w:b/>
        </w:rPr>
      </w:pPr>
    </w:p>
    <w:p w14:paraId="7C0EA9AB" w14:textId="77777777" w:rsidR="00D137F3" w:rsidRDefault="00513116">
      <w:pPr>
        <w:pStyle w:val="Heading2"/>
        <w:jc w:val="center"/>
      </w:pPr>
      <w:bookmarkStart w:id="0" w:name="_ctsfuxu4gx7y" w:colFirst="0" w:colLast="0"/>
      <w:bookmarkEnd w:id="0"/>
      <w:r>
        <w:t>NU Women Annual Report</w:t>
      </w:r>
    </w:p>
    <w:p w14:paraId="598FF404" w14:textId="77777777" w:rsidR="00D137F3" w:rsidRDefault="00D137F3">
      <w:pPr>
        <w:jc w:val="center"/>
        <w:rPr>
          <w:b/>
          <w:sz w:val="24"/>
          <w:szCs w:val="24"/>
        </w:rPr>
      </w:pPr>
    </w:p>
    <w:p w14:paraId="029110B4" w14:textId="77777777" w:rsidR="00D137F3" w:rsidRDefault="00513116">
      <w:pPr>
        <w:jc w:val="center"/>
        <w:rPr>
          <w:sz w:val="24"/>
          <w:szCs w:val="24"/>
        </w:rPr>
      </w:pPr>
      <w:r>
        <w:rPr>
          <w:b/>
          <w:sz w:val="24"/>
          <w:szCs w:val="24"/>
        </w:rPr>
        <w:t>Overview</w:t>
      </w:r>
    </w:p>
    <w:p w14:paraId="123A754D" w14:textId="77777777" w:rsidR="00D137F3" w:rsidRDefault="00D137F3">
      <w:pPr>
        <w:shd w:val="clear" w:color="auto" w:fill="FFFFFF"/>
        <w:jc w:val="both"/>
        <w:rPr>
          <w:sz w:val="24"/>
          <w:szCs w:val="24"/>
        </w:rPr>
      </w:pPr>
    </w:p>
    <w:p w14:paraId="67B2CF62" w14:textId="77777777" w:rsidR="00D137F3" w:rsidRDefault="00513116">
      <w:pPr>
        <w:shd w:val="clear" w:color="auto" w:fill="FFFFFF"/>
        <w:jc w:val="both"/>
        <w:rPr>
          <w:sz w:val="24"/>
          <w:szCs w:val="24"/>
        </w:rPr>
      </w:pPr>
      <w:r>
        <w:rPr>
          <w:sz w:val="24"/>
          <w:szCs w:val="24"/>
        </w:rPr>
        <w:t>This report provides an overview of all NU Women events and initiatives, and a summary of responses to the NU Women Annual Survey 2020/21. The report opens with an executive summary, followed by a short summary of challenges and opportunities.  There are t</w:t>
      </w:r>
      <w:r>
        <w:rPr>
          <w:sz w:val="24"/>
          <w:szCs w:val="24"/>
        </w:rPr>
        <w:t>hree appendices: a summary of 2020/21 events; an outline of other NU Women initiatives, and the results of the annual survey.</w:t>
      </w:r>
    </w:p>
    <w:p w14:paraId="51CACD39" w14:textId="77777777" w:rsidR="00D137F3" w:rsidRDefault="00D137F3">
      <w:pPr>
        <w:jc w:val="both"/>
        <w:rPr>
          <w:sz w:val="24"/>
          <w:szCs w:val="24"/>
        </w:rPr>
      </w:pPr>
    </w:p>
    <w:p w14:paraId="6C2FEFC0" w14:textId="77777777" w:rsidR="00D137F3" w:rsidRDefault="00D137F3">
      <w:pPr>
        <w:jc w:val="both"/>
        <w:rPr>
          <w:sz w:val="24"/>
          <w:szCs w:val="24"/>
        </w:rPr>
      </w:pPr>
    </w:p>
    <w:p w14:paraId="060D961C" w14:textId="77777777" w:rsidR="00D137F3" w:rsidRDefault="00513116">
      <w:pPr>
        <w:jc w:val="center"/>
        <w:rPr>
          <w:b/>
          <w:sz w:val="24"/>
          <w:szCs w:val="24"/>
        </w:rPr>
      </w:pPr>
      <w:r>
        <w:rPr>
          <w:b/>
          <w:sz w:val="24"/>
          <w:szCs w:val="24"/>
        </w:rPr>
        <w:t>Executive Summary</w:t>
      </w:r>
    </w:p>
    <w:p w14:paraId="52445F4D" w14:textId="77777777" w:rsidR="00D137F3" w:rsidRDefault="00D137F3">
      <w:pPr>
        <w:jc w:val="both"/>
        <w:rPr>
          <w:sz w:val="24"/>
          <w:szCs w:val="24"/>
        </w:rPr>
      </w:pPr>
    </w:p>
    <w:p w14:paraId="2408F07B" w14:textId="76D760B0" w:rsidR="00D137F3" w:rsidRDefault="00513116">
      <w:pPr>
        <w:numPr>
          <w:ilvl w:val="0"/>
          <w:numId w:val="1"/>
        </w:numPr>
        <w:ind w:left="450"/>
        <w:jc w:val="both"/>
        <w:rPr>
          <w:sz w:val="24"/>
          <w:szCs w:val="24"/>
        </w:rPr>
      </w:pPr>
      <w:r>
        <w:rPr>
          <w:sz w:val="24"/>
          <w:szCs w:val="24"/>
        </w:rPr>
        <w:t xml:space="preserve">NU Women is open to all women staff and PGRs, as well as male </w:t>
      </w:r>
      <w:r w:rsidR="002E0073">
        <w:rPr>
          <w:sz w:val="24"/>
          <w:szCs w:val="24"/>
        </w:rPr>
        <w:t xml:space="preserve">and non-binary </w:t>
      </w:r>
      <w:r>
        <w:rPr>
          <w:sz w:val="24"/>
          <w:szCs w:val="24"/>
        </w:rPr>
        <w:t>allies</w:t>
      </w:r>
      <w:r>
        <w:rPr>
          <w:sz w:val="24"/>
          <w:szCs w:val="24"/>
        </w:rPr>
        <w:t>, at Newcast</w:t>
      </w:r>
      <w:r>
        <w:rPr>
          <w:sz w:val="24"/>
          <w:szCs w:val="24"/>
        </w:rPr>
        <w:t>le University</w:t>
      </w:r>
      <w:r>
        <w:rPr>
          <w:sz w:val="24"/>
          <w:szCs w:val="24"/>
        </w:rPr>
        <w:t>.</w:t>
      </w:r>
      <w:r w:rsidR="002E0073">
        <w:rPr>
          <w:sz w:val="24"/>
          <w:szCs w:val="24"/>
        </w:rPr>
        <w:t xml:space="preserve">  Some events are women-only. </w:t>
      </w:r>
      <w:r>
        <w:rPr>
          <w:sz w:val="24"/>
          <w:szCs w:val="24"/>
        </w:rPr>
        <w:t xml:space="preserve">  </w:t>
      </w:r>
    </w:p>
    <w:p w14:paraId="05FE5A8E" w14:textId="77777777" w:rsidR="00D137F3" w:rsidRDefault="00513116">
      <w:pPr>
        <w:numPr>
          <w:ilvl w:val="0"/>
          <w:numId w:val="1"/>
        </w:numPr>
        <w:ind w:left="450"/>
        <w:jc w:val="both"/>
        <w:rPr>
          <w:sz w:val="24"/>
          <w:szCs w:val="24"/>
        </w:rPr>
      </w:pPr>
      <w:r>
        <w:rPr>
          <w:sz w:val="24"/>
          <w:szCs w:val="24"/>
        </w:rPr>
        <w:t xml:space="preserve">Members often state (via the survey, in the chat at Zoom events, via email) that they </w:t>
      </w:r>
      <w:proofErr w:type="gramStart"/>
      <w:r>
        <w:rPr>
          <w:sz w:val="24"/>
          <w:szCs w:val="24"/>
        </w:rPr>
        <w:t>value highly</w:t>
      </w:r>
      <w:proofErr w:type="gramEnd"/>
      <w:r>
        <w:rPr>
          <w:sz w:val="24"/>
          <w:szCs w:val="24"/>
        </w:rPr>
        <w:t xml:space="preserve"> their connection to a community through NU Women.</w:t>
      </w:r>
    </w:p>
    <w:p w14:paraId="09E4B216" w14:textId="77777777" w:rsidR="00D137F3" w:rsidRDefault="00513116">
      <w:pPr>
        <w:numPr>
          <w:ilvl w:val="0"/>
          <w:numId w:val="1"/>
        </w:numPr>
        <w:ind w:left="450"/>
        <w:jc w:val="both"/>
        <w:rPr>
          <w:sz w:val="24"/>
          <w:szCs w:val="24"/>
        </w:rPr>
      </w:pPr>
      <w:r>
        <w:rPr>
          <w:sz w:val="24"/>
          <w:szCs w:val="24"/>
        </w:rPr>
        <w:t xml:space="preserve">Members find the work of the network particularly valuable during the last year. The move </w:t>
      </w:r>
      <w:r>
        <w:rPr>
          <w:sz w:val="24"/>
          <w:szCs w:val="24"/>
        </w:rPr>
        <w:t xml:space="preserve">to record events has made the work of NU Women more accessible to a wider audience. We will work to preserve this accessibility in future through a blended programme. </w:t>
      </w:r>
    </w:p>
    <w:p w14:paraId="2590A7D2" w14:textId="77777777" w:rsidR="00D137F3" w:rsidRDefault="00513116">
      <w:pPr>
        <w:numPr>
          <w:ilvl w:val="0"/>
          <w:numId w:val="1"/>
        </w:numPr>
        <w:ind w:left="450"/>
        <w:jc w:val="both"/>
        <w:rPr>
          <w:sz w:val="24"/>
          <w:szCs w:val="24"/>
        </w:rPr>
      </w:pPr>
      <w:r>
        <w:rPr>
          <w:sz w:val="24"/>
          <w:szCs w:val="24"/>
        </w:rPr>
        <w:t>Our mailing list is how we communicate most regularly with members.  There are currently</w:t>
      </w:r>
      <w:r>
        <w:rPr>
          <w:sz w:val="24"/>
          <w:szCs w:val="24"/>
        </w:rPr>
        <w:t xml:space="preserve"> over 1100 subscribers. </w:t>
      </w:r>
    </w:p>
    <w:p w14:paraId="3982F51D" w14:textId="77777777" w:rsidR="00D137F3" w:rsidRDefault="00513116">
      <w:pPr>
        <w:numPr>
          <w:ilvl w:val="0"/>
          <w:numId w:val="1"/>
        </w:numPr>
        <w:ind w:left="450"/>
        <w:jc w:val="both"/>
        <w:rPr>
          <w:sz w:val="24"/>
          <w:szCs w:val="24"/>
        </w:rPr>
      </w:pPr>
      <w:r>
        <w:rPr>
          <w:sz w:val="24"/>
          <w:szCs w:val="24"/>
        </w:rPr>
        <w:t xml:space="preserve">Online communication and engagement with members (recorded events, newsletter, Twitter,  and blog) are especially valued by members. </w:t>
      </w:r>
    </w:p>
    <w:p w14:paraId="70021A7F" w14:textId="77777777" w:rsidR="00D137F3" w:rsidRDefault="00513116">
      <w:pPr>
        <w:numPr>
          <w:ilvl w:val="0"/>
          <w:numId w:val="1"/>
        </w:numPr>
        <w:ind w:left="450"/>
        <w:jc w:val="both"/>
        <w:rPr>
          <w:sz w:val="24"/>
          <w:szCs w:val="24"/>
        </w:rPr>
      </w:pPr>
      <w:r>
        <w:rPr>
          <w:sz w:val="24"/>
          <w:szCs w:val="24"/>
        </w:rPr>
        <w:t xml:space="preserve">NU Women ran 10 online events with a range of external and internal speakers, in addition to its </w:t>
      </w:r>
      <w:r>
        <w:rPr>
          <w:sz w:val="24"/>
          <w:szCs w:val="24"/>
        </w:rPr>
        <w:t xml:space="preserve">other initiatives (film, newsletter, zine, writing groups, Teams site, one-to-one support for individual members, blog, Twitter feed, charity drive). </w:t>
      </w:r>
    </w:p>
    <w:p w14:paraId="1BBF667C" w14:textId="77777777" w:rsidR="00D137F3" w:rsidRDefault="00513116">
      <w:pPr>
        <w:numPr>
          <w:ilvl w:val="0"/>
          <w:numId w:val="1"/>
        </w:numPr>
        <w:ind w:left="450"/>
        <w:jc w:val="both"/>
        <w:rPr>
          <w:sz w:val="24"/>
          <w:szCs w:val="24"/>
        </w:rPr>
      </w:pPr>
      <w:r>
        <w:rPr>
          <w:sz w:val="24"/>
          <w:szCs w:val="24"/>
        </w:rPr>
        <w:t xml:space="preserve">The newsletter was upgraded in January 2021 and is now circulated via the e-marketing tool </w:t>
      </w:r>
      <w:proofErr w:type="spellStart"/>
      <w:r>
        <w:rPr>
          <w:sz w:val="24"/>
          <w:szCs w:val="24"/>
        </w:rPr>
        <w:t>MailChimp</w:t>
      </w:r>
      <w:proofErr w:type="spellEnd"/>
      <w:r>
        <w:rPr>
          <w:sz w:val="24"/>
          <w:szCs w:val="24"/>
        </w:rPr>
        <w:t xml:space="preserve">. </w:t>
      </w:r>
    </w:p>
    <w:p w14:paraId="18CB6FB4" w14:textId="77777777" w:rsidR="00D137F3" w:rsidRDefault="00513116">
      <w:pPr>
        <w:numPr>
          <w:ilvl w:val="0"/>
          <w:numId w:val="1"/>
        </w:numPr>
        <w:ind w:left="450"/>
        <w:jc w:val="both"/>
        <w:rPr>
          <w:sz w:val="24"/>
          <w:szCs w:val="24"/>
        </w:rPr>
      </w:pPr>
      <w:r>
        <w:rPr>
          <w:sz w:val="24"/>
          <w:szCs w:val="24"/>
        </w:rPr>
        <w:t xml:space="preserve">A </w:t>
      </w:r>
      <w:r>
        <w:rPr>
          <w:sz w:val="24"/>
          <w:szCs w:val="24"/>
        </w:rPr>
        <w:t xml:space="preserve">representative from NU Women sits on the following University committee: Changing the Culture Working Group, Rewards Forum, EDI Network Leads Committee, HASS EDI Committee, Athena Swan Institutional SAT, FMS Equality </w:t>
      </w:r>
      <w:r>
        <w:rPr>
          <w:sz w:val="24"/>
          <w:szCs w:val="24"/>
        </w:rPr>
        <w:lastRenderedPageBreak/>
        <w:t>Project Strategic Board, UEC: PGR &amp; EDI</w:t>
      </w:r>
      <w:r>
        <w:rPr>
          <w:sz w:val="24"/>
          <w:szCs w:val="24"/>
        </w:rPr>
        <w:t xml:space="preserve"> Working Group. Through these </w:t>
      </w:r>
      <w:proofErr w:type="spellStart"/>
      <w:r>
        <w:rPr>
          <w:sz w:val="24"/>
          <w:szCs w:val="24"/>
        </w:rPr>
        <w:t>committees,NU</w:t>
      </w:r>
      <w:proofErr w:type="spellEnd"/>
      <w:r>
        <w:rPr>
          <w:sz w:val="24"/>
          <w:szCs w:val="24"/>
        </w:rPr>
        <w:t xml:space="preserve"> Women provides feedback on University policies, </w:t>
      </w:r>
      <w:proofErr w:type="gramStart"/>
      <w:r>
        <w:rPr>
          <w:sz w:val="24"/>
          <w:szCs w:val="24"/>
        </w:rPr>
        <w:t>processes</w:t>
      </w:r>
      <w:proofErr w:type="gramEnd"/>
      <w:r>
        <w:rPr>
          <w:sz w:val="24"/>
          <w:szCs w:val="24"/>
        </w:rPr>
        <w:t xml:space="preserve"> and practices.</w:t>
      </w:r>
    </w:p>
    <w:p w14:paraId="4F88F8E6" w14:textId="77777777" w:rsidR="00D137F3" w:rsidRDefault="00513116">
      <w:pPr>
        <w:numPr>
          <w:ilvl w:val="0"/>
          <w:numId w:val="1"/>
        </w:numPr>
        <w:ind w:left="450"/>
        <w:jc w:val="both"/>
        <w:rPr>
          <w:sz w:val="24"/>
          <w:szCs w:val="24"/>
        </w:rPr>
      </w:pPr>
      <w:r>
        <w:rPr>
          <w:sz w:val="24"/>
          <w:szCs w:val="24"/>
        </w:rPr>
        <w:t xml:space="preserve">Finally, NU Women had four student interns this year through </w:t>
      </w:r>
      <w:proofErr w:type="spellStart"/>
      <w:r>
        <w:rPr>
          <w:sz w:val="24"/>
          <w:szCs w:val="24"/>
        </w:rPr>
        <w:t>JobsOC</w:t>
      </w:r>
      <w:proofErr w:type="spellEnd"/>
      <w:r>
        <w:rPr>
          <w:sz w:val="24"/>
          <w:szCs w:val="24"/>
        </w:rPr>
        <w:t xml:space="preserve">: Maia Almeida-Amir, Abigail Hockaday, Alex </w:t>
      </w:r>
      <w:proofErr w:type="gramStart"/>
      <w:r>
        <w:rPr>
          <w:sz w:val="24"/>
          <w:szCs w:val="24"/>
        </w:rPr>
        <w:t>Joyce</w:t>
      </w:r>
      <w:proofErr w:type="gramEnd"/>
      <w:r>
        <w:rPr>
          <w:sz w:val="24"/>
          <w:szCs w:val="24"/>
        </w:rPr>
        <w:t xml:space="preserve"> and Caroline Rae. All </w:t>
      </w:r>
      <w:r>
        <w:rPr>
          <w:sz w:val="24"/>
          <w:szCs w:val="24"/>
        </w:rPr>
        <w:t xml:space="preserve">of the NU Women events and initiatives happened because of their expertise, labour, care,  and commitment. I thank them wholeheartedly on behalf of NU Women members. </w:t>
      </w:r>
    </w:p>
    <w:p w14:paraId="54C16559" w14:textId="77777777" w:rsidR="00D137F3" w:rsidRDefault="00D137F3">
      <w:pPr>
        <w:jc w:val="both"/>
        <w:rPr>
          <w:sz w:val="24"/>
          <w:szCs w:val="24"/>
        </w:rPr>
      </w:pPr>
    </w:p>
    <w:p w14:paraId="1A59E059" w14:textId="77777777" w:rsidR="00D137F3" w:rsidRDefault="00D137F3">
      <w:pPr>
        <w:jc w:val="both"/>
        <w:rPr>
          <w:sz w:val="24"/>
          <w:szCs w:val="24"/>
        </w:rPr>
      </w:pPr>
    </w:p>
    <w:p w14:paraId="05008815" w14:textId="77777777" w:rsidR="00D137F3" w:rsidRDefault="00513116">
      <w:pPr>
        <w:jc w:val="center"/>
        <w:rPr>
          <w:b/>
          <w:sz w:val="24"/>
          <w:szCs w:val="24"/>
        </w:rPr>
      </w:pPr>
      <w:r>
        <w:rPr>
          <w:b/>
          <w:sz w:val="24"/>
          <w:szCs w:val="24"/>
        </w:rPr>
        <w:t xml:space="preserve">Challenges and Opportunities </w:t>
      </w:r>
    </w:p>
    <w:p w14:paraId="007147A1" w14:textId="77777777" w:rsidR="00D137F3" w:rsidRDefault="00D137F3">
      <w:pPr>
        <w:jc w:val="center"/>
        <w:rPr>
          <w:b/>
          <w:sz w:val="24"/>
          <w:szCs w:val="24"/>
        </w:rPr>
      </w:pPr>
    </w:p>
    <w:p w14:paraId="14D58F3B" w14:textId="77777777" w:rsidR="00D137F3" w:rsidRDefault="00513116">
      <w:pPr>
        <w:jc w:val="both"/>
        <w:rPr>
          <w:sz w:val="24"/>
          <w:szCs w:val="24"/>
        </w:rPr>
      </w:pPr>
      <w:r>
        <w:rPr>
          <w:sz w:val="24"/>
          <w:szCs w:val="24"/>
        </w:rPr>
        <w:t>NU Women has been working closely with its sister EDI ne</w:t>
      </w:r>
      <w:r>
        <w:rPr>
          <w:sz w:val="24"/>
          <w:szCs w:val="24"/>
        </w:rPr>
        <w:t>tworks - NU Parents, NU Carers, DIG, REN, and Rainbow+ - over the past 18 months in developing plans for collaborative EDI work, which speaks to the intersectional agenda of the revised Athena Swan documentation. An example of this collaboration is NU Wome</w:t>
      </w:r>
      <w:r>
        <w:rPr>
          <w:sz w:val="24"/>
          <w:szCs w:val="24"/>
        </w:rPr>
        <w:t>n and Rainbow+ leading on the Intersectionality: Multitudes Project (supported by the EDI Fund), with a range of outputs reaching maturity this coming year (including a peer-reviewed publication on the emotional labour of EDI work).  For more on the Inters</w:t>
      </w:r>
      <w:r>
        <w:rPr>
          <w:sz w:val="24"/>
          <w:szCs w:val="24"/>
        </w:rPr>
        <w:t xml:space="preserve">ectionality project, see: </w:t>
      </w:r>
      <w:hyperlink r:id="rId8">
        <w:r>
          <w:rPr>
            <w:color w:val="1155CC"/>
            <w:sz w:val="24"/>
            <w:szCs w:val="24"/>
            <w:u w:val="single"/>
          </w:rPr>
          <w:t>https://www.multitudes.blog</w:t>
        </w:r>
      </w:hyperlink>
      <w:r>
        <w:rPr>
          <w:sz w:val="24"/>
          <w:szCs w:val="24"/>
        </w:rPr>
        <w:t xml:space="preserve">.  </w:t>
      </w:r>
    </w:p>
    <w:p w14:paraId="5FE4968F" w14:textId="77777777" w:rsidR="00D137F3" w:rsidRDefault="00D137F3">
      <w:pPr>
        <w:jc w:val="both"/>
        <w:rPr>
          <w:sz w:val="24"/>
          <w:szCs w:val="24"/>
        </w:rPr>
      </w:pPr>
    </w:p>
    <w:p w14:paraId="5F70E645" w14:textId="77777777" w:rsidR="00D137F3" w:rsidRDefault="00513116">
      <w:pPr>
        <w:jc w:val="both"/>
        <w:rPr>
          <w:sz w:val="24"/>
          <w:szCs w:val="24"/>
        </w:rPr>
      </w:pPr>
      <w:r>
        <w:rPr>
          <w:sz w:val="24"/>
          <w:szCs w:val="24"/>
        </w:rPr>
        <w:t>This past year has seen a substantial change in the Steering Group: several individuals have left the institution, an experienced Deputy Chair became Chair of NU Parents, and other members are stepping down after over six years of service.  Recognition for</w:t>
      </w:r>
      <w:r>
        <w:rPr>
          <w:sz w:val="24"/>
          <w:szCs w:val="24"/>
        </w:rPr>
        <w:t xml:space="preserve"> the labour of sitting on the Steering Group needs to be formalised across the institution (academic colleagues: workload and promotions; PS colleagues: complexities of ‘volunteer’ labour). The University needs a strong and diverse Steering Group constitue</w:t>
      </w:r>
      <w:r>
        <w:rPr>
          <w:sz w:val="24"/>
          <w:szCs w:val="24"/>
        </w:rPr>
        <w:t>ncy for the EDI networks in order to support members across the institution. There are currently barriers to some participating in the governance of EDI networks, and the labour rests upon the shoulders of a few.</w:t>
      </w:r>
    </w:p>
    <w:p w14:paraId="093EC008" w14:textId="77777777" w:rsidR="00D137F3" w:rsidRDefault="00D137F3">
      <w:pPr>
        <w:jc w:val="both"/>
        <w:rPr>
          <w:sz w:val="24"/>
          <w:szCs w:val="24"/>
        </w:rPr>
      </w:pPr>
    </w:p>
    <w:p w14:paraId="4759BA03" w14:textId="77777777" w:rsidR="00D137F3" w:rsidRDefault="00513116">
      <w:pPr>
        <w:jc w:val="both"/>
        <w:rPr>
          <w:sz w:val="24"/>
          <w:szCs w:val="24"/>
        </w:rPr>
      </w:pPr>
      <w:r>
        <w:rPr>
          <w:sz w:val="24"/>
          <w:szCs w:val="24"/>
        </w:rPr>
        <w:t>As NU Women goes from strength to strength</w:t>
      </w:r>
      <w:r>
        <w:rPr>
          <w:sz w:val="24"/>
          <w:szCs w:val="24"/>
        </w:rPr>
        <w:t xml:space="preserve">, as member numbers grow, and as the remit within the institution develops, there are challenges in terms of how to meet the needs for all members. EDI work is visible at Newcastle, but what is not always recognised is the labour behind this work. This is </w:t>
      </w:r>
      <w:r>
        <w:rPr>
          <w:sz w:val="24"/>
          <w:szCs w:val="24"/>
        </w:rPr>
        <w:t xml:space="preserve">a significant challenge for the institution in the coming years in terms of achieving its equality and diversity goals. </w:t>
      </w:r>
    </w:p>
    <w:p w14:paraId="5841ED64" w14:textId="77777777" w:rsidR="00D137F3" w:rsidRDefault="00D137F3">
      <w:pPr>
        <w:jc w:val="right"/>
        <w:rPr>
          <w:sz w:val="24"/>
          <w:szCs w:val="24"/>
        </w:rPr>
      </w:pPr>
    </w:p>
    <w:p w14:paraId="743CE92C" w14:textId="77777777" w:rsidR="00D137F3" w:rsidRDefault="00513116">
      <w:pPr>
        <w:jc w:val="right"/>
        <w:rPr>
          <w:sz w:val="24"/>
          <w:szCs w:val="24"/>
        </w:rPr>
      </w:pPr>
      <w:r>
        <w:rPr>
          <w:sz w:val="24"/>
          <w:szCs w:val="24"/>
        </w:rPr>
        <w:t>Dr Stacy Gillis</w:t>
      </w:r>
    </w:p>
    <w:p w14:paraId="5FCA20A3" w14:textId="77777777" w:rsidR="00D137F3" w:rsidRDefault="00513116">
      <w:pPr>
        <w:jc w:val="right"/>
        <w:rPr>
          <w:sz w:val="24"/>
          <w:szCs w:val="24"/>
        </w:rPr>
      </w:pPr>
      <w:r>
        <w:rPr>
          <w:sz w:val="24"/>
          <w:szCs w:val="24"/>
        </w:rPr>
        <w:t>Chair, NU Women</w:t>
      </w:r>
    </w:p>
    <w:p w14:paraId="6852FD88" w14:textId="77777777" w:rsidR="00D137F3" w:rsidRDefault="00513116">
      <w:pPr>
        <w:jc w:val="right"/>
        <w:rPr>
          <w:sz w:val="24"/>
          <w:szCs w:val="24"/>
        </w:rPr>
      </w:pPr>
      <w:r>
        <w:rPr>
          <w:sz w:val="24"/>
          <w:szCs w:val="24"/>
        </w:rPr>
        <w:t>July 2021</w:t>
      </w:r>
    </w:p>
    <w:p w14:paraId="52D52EF6" w14:textId="77777777" w:rsidR="00D137F3" w:rsidRDefault="00D137F3">
      <w:pPr>
        <w:jc w:val="right"/>
        <w:rPr>
          <w:sz w:val="24"/>
          <w:szCs w:val="24"/>
        </w:rPr>
      </w:pPr>
    </w:p>
    <w:p w14:paraId="57776410" w14:textId="77777777" w:rsidR="00D137F3" w:rsidRDefault="00D137F3">
      <w:pPr>
        <w:jc w:val="center"/>
        <w:rPr>
          <w:b/>
          <w:sz w:val="24"/>
          <w:szCs w:val="24"/>
        </w:rPr>
      </w:pPr>
    </w:p>
    <w:p w14:paraId="1A46ABB5" w14:textId="77777777" w:rsidR="00D137F3" w:rsidRDefault="00D137F3">
      <w:pPr>
        <w:jc w:val="center"/>
        <w:rPr>
          <w:b/>
          <w:sz w:val="24"/>
          <w:szCs w:val="24"/>
        </w:rPr>
      </w:pPr>
    </w:p>
    <w:p w14:paraId="2435F5D4" w14:textId="77777777" w:rsidR="00D137F3" w:rsidRDefault="00D137F3">
      <w:pPr>
        <w:jc w:val="center"/>
        <w:rPr>
          <w:b/>
          <w:sz w:val="24"/>
          <w:szCs w:val="24"/>
        </w:rPr>
      </w:pPr>
    </w:p>
    <w:p w14:paraId="45248CE6" w14:textId="77777777" w:rsidR="00D137F3" w:rsidRDefault="00513116">
      <w:pPr>
        <w:jc w:val="center"/>
        <w:rPr>
          <w:b/>
          <w:sz w:val="24"/>
          <w:szCs w:val="24"/>
        </w:rPr>
      </w:pPr>
      <w:r>
        <w:rPr>
          <w:b/>
          <w:sz w:val="24"/>
          <w:szCs w:val="24"/>
        </w:rPr>
        <w:t>Appendix 1: Events</w:t>
      </w:r>
    </w:p>
    <w:p w14:paraId="263E26F4" w14:textId="77777777" w:rsidR="00D137F3" w:rsidRDefault="00D137F3">
      <w:pPr>
        <w:jc w:val="both"/>
        <w:rPr>
          <w:sz w:val="24"/>
          <w:szCs w:val="24"/>
        </w:rPr>
      </w:pPr>
    </w:p>
    <w:p w14:paraId="3969187C" w14:textId="77777777" w:rsidR="00D137F3" w:rsidRDefault="00513116">
      <w:pPr>
        <w:jc w:val="both"/>
        <w:rPr>
          <w:sz w:val="24"/>
          <w:szCs w:val="24"/>
        </w:rPr>
      </w:pPr>
      <w:r>
        <w:rPr>
          <w:sz w:val="24"/>
          <w:szCs w:val="24"/>
        </w:rPr>
        <w:t xml:space="preserve">Number of attendees refers to those who attended the Zoom sessions: </w:t>
      </w:r>
      <w:r>
        <w:rPr>
          <w:sz w:val="24"/>
          <w:szCs w:val="24"/>
        </w:rPr>
        <w:t>many members indicated that they watched the recording at a later date.</w:t>
      </w:r>
    </w:p>
    <w:p w14:paraId="0FDD2F95" w14:textId="77777777" w:rsidR="00D137F3" w:rsidRDefault="00D137F3">
      <w:pPr>
        <w:jc w:val="both"/>
        <w:rPr>
          <w:b/>
          <w:sz w:val="24"/>
          <w:szCs w:val="24"/>
        </w:rPr>
      </w:pPr>
    </w:p>
    <w:tbl>
      <w:tblPr>
        <w:tblStyle w:val="a"/>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0"/>
        <w:gridCol w:w="2580"/>
        <w:gridCol w:w="1515"/>
      </w:tblGrid>
      <w:tr w:rsidR="00D137F3" w14:paraId="2547F9D4" w14:textId="77777777">
        <w:tc>
          <w:tcPr>
            <w:tcW w:w="4920" w:type="dxa"/>
            <w:shd w:val="clear" w:color="auto" w:fill="auto"/>
            <w:tcMar>
              <w:top w:w="100" w:type="dxa"/>
              <w:left w:w="100" w:type="dxa"/>
              <w:bottom w:w="100" w:type="dxa"/>
              <w:right w:w="100" w:type="dxa"/>
            </w:tcMar>
          </w:tcPr>
          <w:p w14:paraId="33771523" w14:textId="77777777" w:rsidR="00D137F3" w:rsidRDefault="00513116">
            <w:pPr>
              <w:widowControl w:val="0"/>
              <w:pBdr>
                <w:top w:val="nil"/>
                <w:left w:val="nil"/>
                <w:bottom w:val="nil"/>
                <w:right w:val="nil"/>
                <w:between w:val="nil"/>
              </w:pBdr>
              <w:spacing w:line="240" w:lineRule="auto"/>
              <w:jc w:val="center"/>
              <w:rPr>
                <w:b/>
                <w:sz w:val="24"/>
                <w:szCs w:val="24"/>
              </w:rPr>
            </w:pPr>
            <w:r>
              <w:rPr>
                <w:b/>
                <w:sz w:val="24"/>
                <w:szCs w:val="24"/>
              </w:rPr>
              <w:t>Event Name</w:t>
            </w:r>
          </w:p>
        </w:tc>
        <w:tc>
          <w:tcPr>
            <w:tcW w:w="2580" w:type="dxa"/>
            <w:shd w:val="clear" w:color="auto" w:fill="auto"/>
            <w:tcMar>
              <w:top w:w="100" w:type="dxa"/>
              <w:left w:w="100" w:type="dxa"/>
              <w:bottom w:w="100" w:type="dxa"/>
              <w:right w:w="100" w:type="dxa"/>
            </w:tcMar>
          </w:tcPr>
          <w:p w14:paraId="7A72A76B" w14:textId="77777777" w:rsidR="00D137F3" w:rsidRDefault="00513116">
            <w:pPr>
              <w:widowControl w:val="0"/>
              <w:pBdr>
                <w:top w:val="nil"/>
                <w:left w:val="nil"/>
                <w:bottom w:val="nil"/>
                <w:right w:val="nil"/>
                <w:between w:val="nil"/>
              </w:pBdr>
              <w:spacing w:line="240" w:lineRule="auto"/>
              <w:jc w:val="center"/>
              <w:rPr>
                <w:b/>
                <w:sz w:val="24"/>
                <w:szCs w:val="24"/>
              </w:rPr>
            </w:pPr>
            <w:r>
              <w:rPr>
                <w:b/>
                <w:sz w:val="24"/>
                <w:szCs w:val="24"/>
              </w:rPr>
              <w:t>Event Date</w:t>
            </w:r>
          </w:p>
        </w:tc>
        <w:tc>
          <w:tcPr>
            <w:tcW w:w="1515" w:type="dxa"/>
            <w:shd w:val="clear" w:color="auto" w:fill="auto"/>
            <w:tcMar>
              <w:top w:w="100" w:type="dxa"/>
              <w:left w:w="100" w:type="dxa"/>
              <w:bottom w:w="100" w:type="dxa"/>
              <w:right w:w="100" w:type="dxa"/>
            </w:tcMar>
          </w:tcPr>
          <w:p w14:paraId="1B8DAD8F" w14:textId="77777777" w:rsidR="00D137F3" w:rsidRDefault="00513116">
            <w:pPr>
              <w:widowControl w:val="0"/>
              <w:pBdr>
                <w:top w:val="nil"/>
                <w:left w:val="nil"/>
                <w:bottom w:val="nil"/>
                <w:right w:val="nil"/>
                <w:between w:val="nil"/>
              </w:pBdr>
              <w:spacing w:line="240" w:lineRule="auto"/>
              <w:jc w:val="center"/>
              <w:rPr>
                <w:b/>
                <w:sz w:val="24"/>
                <w:szCs w:val="24"/>
              </w:rPr>
            </w:pPr>
            <w:r>
              <w:rPr>
                <w:b/>
                <w:sz w:val="24"/>
                <w:szCs w:val="24"/>
              </w:rPr>
              <w:t>Attendees</w:t>
            </w:r>
          </w:p>
        </w:tc>
      </w:tr>
      <w:tr w:rsidR="00D137F3" w14:paraId="5CCAC0A9" w14:textId="77777777">
        <w:tc>
          <w:tcPr>
            <w:tcW w:w="4920" w:type="dxa"/>
            <w:shd w:val="clear" w:color="auto" w:fill="auto"/>
            <w:tcMar>
              <w:top w:w="100" w:type="dxa"/>
              <w:left w:w="100" w:type="dxa"/>
              <w:bottom w:w="100" w:type="dxa"/>
              <w:right w:w="100" w:type="dxa"/>
            </w:tcMar>
          </w:tcPr>
          <w:p w14:paraId="5547FA4E" w14:textId="77777777" w:rsidR="00D137F3" w:rsidRDefault="00513116">
            <w:pPr>
              <w:pStyle w:val="Heading2"/>
              <w:keepNext w:val="0"/>
              <w:keepLines w:val="0"/>
              <w:widowControl w:val="0"/>
              <w:shd w:val="clear" w:color="auto" w:fill="FFFFFF"/>
              <w:spacing w:before="0" w:after="40" w:line="240" w:lineRule="auto"/>
              <w:jc w:val="both"/>
              <w:rPr>
                <w:sz w:val="24"/>
                <w:szCs w:val="24"/>
              </w:rPr>
            </w:pPr>
            <w:r>
              <w:rPr>
                <w:sz w:val="24"/>
                <w:szCs w:val="24"/>
              </w:rPr>
              <w:t xml:space="preserve">Reimagine Research Culture Workshop </w:t>
            </w:r>
          </w:p>
          <w:p w14:paraId="455A5655" w14:textId="77777777" w:rsidR="00D137F3" w:rsidRDefault="00D137F3">
            <w:pPr>
              <w:widowControl w:val="0"/>
              <w:pBdr>
                <w:top w:val="nil"/>
                <w:left w:val="nil"/>
                <w:bottom w:val="nil"/>
                <w:right w:val="nil"/>
                <w:between w:val="nil"/>
              </w:pBdr>
              <w:spacing w:line="240" w:lineRule="auto"/>
              <w:jc w:val="both"/>
              <w:rPr>
                <w:b/>
                <w:sz w:val="24"/>
                <w:szCs w:val="24"/>
              </w:rPr>
            </w:pPr>
          </w:p>
        </w:tc>
        <w:tc>
          <w:tcPr>
            <w:tcW w:w="2580" w:type="dxa"/>
            <w:shd w:val="clear" w:color="auto" w:fill="auto"/>
            <w:tcMar>
              <w:top w:w="100" w:type="dxa"/>
              <w:left w:w="100" w:type="dxa"/>
              <w:bottom w:w="100" w:type="dxa"/>
              <w:right w:w="100" w:type="dxa"/>
            </w:tcMar>
          </w:tcPr>
          <w:p w14:paraId="35AEC61C" w14:textId="77777777" w:rsidR="00D137F3" w:rsidRDefault="00513116">
            <w:pPr>
              <w:widowControl w:val="0"/>
              <w:pBdr>
                <w:top w:val="nil"/>
                <w:left w:val="nil"/>
                <w:bottom w:val="nil"/>
                <w:right w:val="nil"/>
                <w:between w:val="nil"/>
              </w:pBdr>
              <w:spacing w:line="240" w:lineRule="auto"/>
              <w:jc w:val="both"/>
              <w:rPr>
                <w:sz w:val="24"/>
                <w:szCs w:val="24"/>
              </w:rPr>
            </w:pPr>
            <w:r>
              <w:rPr>
                <w:sz w:val="24"/>
                <w:szCs w:val="24"/>
              </w:rPr>
              <w:t>23 June 2020</w:t>
            </w:r>
          </w:p>
        </w:tc>
        <w:tc>
          <w:tcPr>
            <w:tcW w:w="1515" w:type="dxa"/>
            <w:shd w:val="clear" w:color="auto" w:fill="auto"/>
            <w:tcMar>
              <w:top w:w="100" w:type="dxa"/>
              <w:left w:w="100" w:type="dxa"/>
              <w:bottom w:w="100" w:type="dxa"/>
              <w:right w:w="100" w:type="dxa"/>
            </w:tcMar>
          </w:tcPr>
          <w:p w14:paraId="0CF2E1BD" w14:textId="77777777" w:rsidR="00D137F3" w:rsidRDefault="00513116">
            <w:pPr>
              <w:widowControl w:val="0"/>
              <w:pBdr>
                <w:top w:val="nil"/>
                <w:left w:val="nil"/>
                <w:bottom w:val="nil"/>
                <w:right w:val="nil"/>
                <w:between w:val="nil"/>
              </w:pBdr>
              <w:spacing w:line="240" w:lineRule="auto"/>
              <w:jc w:val="both"/>
              <w:rPr>
                <w:sz w:val="24"/>
                <w:szCs w:val="24"/>
              </w:rPr>
            </w:pPr>
            <w:r>
              <w:rPr>
                <w:sz w:val="24"/>
                <w:szCs w:val="24"/>
              </w:rPr>
              <w:t>14</w:t>
            </w:r>
          </w:p>
        </w:tc>
      </w:tr>
      <w:tr w:rsidR="00D137F3" w14:paraId="5984F02B" w14:textId="77777777">
        <w:tc>
          <w:tcPr>
            <w:tcW w:w="4920" w:type="dxa"/>
            <w:shd w:val="clear" w:color="auto" w:fill="auto"/>
            <w:tcMar>
              <w:top w:w="100" w:type="dxa"/>
              <w:left w:w="100" w:type="dxa"/>
              <w:bottom w:w="100" w:type="dxa"/>
              <w:right w:w="100" w:type="dxa"/>
            </w:tcMar>
          </w:tcPr>
          <w:p w14:paraId="694E0BA7" w14:textId="77777777" w:rsidR="00D137F3" w:rsidRDefault="00513116">
            <w:pPr>
              <w:pStyle w:val="Heading2"/>
              <w:keepNext w:val="0"/>
              <w:keepLines w:val="0"/>
              <w:widowControl w:val="0"/>
              <w:shd w:val="clear" w:color="auto" w:fill="FFFFFF"/>
              <w:spacing w:before="0" w:after="40" w:line="240" w:lineRule="auto"/>
              <w:jc w:val="both"/>
              <w:rPr>
                <w:sz w:val="24"/>
                <w:szCs w:val="24"/>
              </w:rPr>
            </w:pPr>
            <w:r>
              <w:rPr>
                <w:sz w:val="24"/>
                <w:szCs w:val="24"/>
              </w:rPr>
              <w:t xml:space="preserve">Career Conversations: Five Things </w:t>
            </w:r>
          </w:p>
        </w:tc>
        <w:tc>
          <w:tcPr>
            <w:tcW w:w="2580" w:type="dxa"/>
            <w:shd w:val="clear" w:color="auto" w:fill="auto"/>
            <w:tcMar>
              <w:top w:w="100" w:type="dxa"/>
              <w:left w:w="100" w:type="dxa"/>
              <w:bottom w:w="100" w:type="dxa"/>
              <w:right w:w="100" w:type="dxa"/>
            </w:tcMar>
          </w:tcPr>
          <w:p w14:paraId="7221F3F6" w14:textId="77777777" w:rsidR="00D137F3" w:rsidRDefault="00513116">
            <w:pPr>
              <w:widowControl w:val="0"/>
              <w:pBdr>
                <w:top w:val="nil"/>
                <w:left w:val="nil"/>
                <w:bottom w:val="nil"/>
                <w:right w:val="nil"/>
                <w:between w:val="nil"/>
              </w:pBdr>
              <w:spacing w:line="240" w:lineRule="auto"/>
              <w:jc w:val="both"/>
              <w:rPr>
                <w:sz w:val="24"/>
                <w:szCs w:val="24"/>
              </w:rPr>
            </w:pPr>
            <w:r>
              <w:rPr>
                <w:sz w:val="24"/>
                <w:szCs w:val="24"/>
              </w:rPr>
              <w:t>21 and 30 July</w:t>
            </w:r>
          </w:p>
        </w:tc>
        <w:tc>
          <w:tcPr>
            <w:tcW w:w="1515" w:type="dxa"/>
            <w:shd w:val="clear" w:color="auto" w:fill="auto"/>
            <w:tcMar>
              <w:top w:w="100" w:type="dxa"/>
              <w:left w:w="100" w:type="dxa"/>
              <w:bottom w:w="100" w:type="dxa"/>
              <w:right w:w="100" w:type="dxa"/>
            </w:tcMar>
          </w:tcPr>
          <w:p w14:paraId="1B990C98" w14:textId="77777777" w:rsidR="00D137F3" w:rsidRDefault="00513116">
            <w:pPr>
              <w:widowControl w:val="0"/>
              <w:pBdr>
                <w:top w:val="nil"/>
                <w:left w:val="nil"/>
                <w:bottom w:val="nil"/>
                <w:right w:val="nil"/>
                <w:between w:val="nil"/>
              </w:pBdr>
              <w:spacing w:line="240" w:lineRule="auto"/>
              <w:jc w:val="both"/>
              <w:rPr>
                <w:sz w:val="24"/>
                <w:szCs w:val="24"/>
              </w:rPr>
            </w:pPr>
            <w:r>
              <w:rPr>
                <w:sz w:val="24"/>
                <w:szCs w:val="24"/>
              </w:rPr>
              <w:t xml:space="preserve">23 </w:t>
            </w:r>
          </w:p>
        </w:tc>
      </w:tr>
      <w:tr w:rsidR="00D137F3" w14:paraId="55073D7A" w14:textId="77777777">
        <w:tc>
          <w:tcPr>
            <w:tcW w:w="4920" w:type="dxa"/>
            <w:shd w:val="clear" w:color="auto" w:fill="auto"/>
            <w:tcMar>
              <w:top w:w="100" w:type="dxa"/>
              <w:left w:w="100" w:type="dxa"/>
              <w:bottom w:w="100" w:type="dxa"/>
              <w:right w:w="100" w:type="dxa"/>
            </w:tcMar>
          </w:tcPr>
          <w:p w14:paraId="5BFE905D" w14:textId="77777777" w:rsidR="00D137F3" w:rsidRDefault="00513116">
            <w:pPr>
              <w:pStyle w:val="Heading2"/>
              <w:keepNext w:val="0"/>
              <w:keepLines w:val="0"/>
              <w:widowControl w:val="0"/>
              <w:shd w:val="clear" w:color="auto" w:fill="FFFFFF"/>
              <w:spacing w:before="0" w:after="40" w:line="240" w:lineRule="auto"/>
              <w:jc w:val="both"/>
              <w:rPr>
                <w:sz w:val="24"/>
                <w:szCs w:val="24"/>
              </w:rPr>
            </w:pPr>
            <w:bookmarkStart w:id="1" w:name="_d7o9t0u5x5o3" w:colFirst="0" w:colLast="0"/>
            <w:bookmarkEnd w:id="1"/>
            <w:r>
              <w:rPr>
                <w:sz w:val="24"/>
                <w:szCs w:val="24"/>
              </w:rPr>
              <w:t>Career Conversations: There’s Something I’d like to Ask You...</w:t>
            </w:r>
          </w:p>
        </w:tc>
        <w:tc>
          <w:tcPr>
            <w:tcW w:w="2580" w:type="dxa"/>
            <w:shd w:val="clear" w:color="auto" w:fill="auto"/>
            <w:tcMar>
              <w:top w:w="100" w:type="dxa"/>
              <w:left w:w="100" w:type="dxa"/>
              <w:bottom w:w="100" w:type="dxa"/>
              <w:right w:w="100" w:type="dxa"/>
            </w:tcMar>
          </w:tcPr>
          <w:p w14:paraId="4FF52B75" w14:textId="77777777" w:rsidR="00D137F3" w:rsidRDefault="00513116">
            <w:pPr>
              <w:widowControl w:val="0"/>
              <w:pBdr>
                <w:top w:val="nil"/>
                <w:left w:val="nil"/>
                <w:bottom w:val="nil"/>
                <w:right w:val="nil"/>
                <w:between w:val="nil"/>
              </w:pBdr>
              <w:spacing w:line="240" w:lineRule="auto"/>
              <w:jc w:val="both"/>
              <w:rPr>
                <w:sz w:val="24"/>
                <w:szCs w:val="24"/>
              </w:rPr>
            </w:pPr>
            <w:r>
              <w:rPr>
                <w:sz w:val="24"/>
                <w:szCs w:val="24"/>
              </w:rPr>
              <w:t>One-to-one interviews between 16 July and 14 August 2021</w:t>
            </w:r>
          </w:p>
        </w:tc>
        <w:tc>
          <w:tcPr>
            <w:tcW w:w="1515" w:type="dxa"/>
            <w:shd w:val="clear" w:color="auto" w:fill="auto"/>
            <w:tcMar>
              <w:top w:w="100" w:type="dxa"/>
              <w:left w:w="100" w:type="dxa"/>
              <w:bottom w:w="100" w:type="dxa"/>
              <w:right w:w="100" w:type="dxa"/>
            </w:tcMar>
          </w:tcPr>
          <w:p w14:paraId="0B910205" w14:textId="77777777" w:rsidR="00D137F3" w:rsidRDefault="00513116">
            <w:pPr>
              <w:widowControl w:val="0"/>
              <w:pBdr>
                <w:top w:val="nil"/>
                <w:left w:val="nil"/>
                <w:bottom w:val="nil"/>
                <w:right w:val="nil"/>
                <w:between w:val="nil"/>
              </w:pBdr>
              <w:spacing w:line="240" w:lineRule="auto"/>
              <w:jc w:val="both"/>
              <w:rPr>
                <w:sz w:val="24"/>
                <w:szCs w:val="24"/>
              </w:rPr>
            </w:pPr>
            <w:r>
              <w:rPr>
                <w:sz w:val="24"/>
                <w:szCs w:val="24"/>
              </w:rPr>
              <w:t>4</w:t>
            </w:r>
          </w:p>
        </w:tc>
      </w:tr>
      <w:tr w:rsidR="00D137F3" w14:paraId="5CFF2DA1" w14:textId="77777777">
        <w:tc>
          <w:tcPr>
            <w:tcW w:w="4920" w:type="dxa"/>
            <w:shd w:val="clear" w:color="auto" w:fill="auto"/>
            <w:tcMar>
              <w:top w:w="100" w:type="dxa"/>
              <w:left w:w="100" w:type="dxa"/>
              <w:bottom w:w="100" w:type="dxa"/>
              <w:right w:w="100" w:type="dxa"/>
            </w:tcMar>
          </w:tcPr>
          <w:p w14:paraId="11CE4BFD" w14:textId="77777777" w:rsidR="00D137F3" w:rsidRDefault="00513116">
            <w:pPr>
              <w:widowControl w:val="0"/>
              <w:pBdr>
                <w:top w:val="nil"/>
                <w:left w:val="nil"/>
                <w:bottom w:val="nil"/>
                <w:right w:val="nil"/>
                <w:between w:val="nil"/>
              </w:pBdr>
              <w:spacing w:line="240" w:lineRule="auto"/>
              <w:jc w:val="both"/>
              <w:rPr>
                <w:sz w:val="24"/>
                <w:szCs w:val="24"/>
              </w:rPr>
            </w:pPr>
            <w:r>
              <w:rPr>
                <w:sz w:val="24"/>
                <w:szCs w:val="24"/>
              </w:rPr>
              <w:t>Carly Jones, MBE - “Autism in Women”</w:t>
            </w:r>
          </w:p>
        </w:tc>
        <w:tc>
          <w:tcPr>
            <w:tcW w:w="2580" w:type="dxa"/>
            <w:shd w:val="clear" w:color="auto" w:fill="auto"/>
            <w:tcMar>
              <w:top w:w="100" w:type="dxa"/>
              <w:left w:w="100" w:type="dxa"/>
              <w:bottom w:w="100" w:type="dxa"/>
              <w:right w:w="100" w:type="dxa"/>
            </w:tcMar>
          </w:tcPr>
          <w:p w14:paraId="3245D425" w14:textId="77777777" w:rsidR="00D137F3" w:rsidRDefault="00513116">
            <w:pPr>
              <w:widowControl w:val="0"/>
              <w:pBdr>
                <w:top w:val="nil"/>
                <w:left w:val="nil"/>
                <w:bottom w:val="nil"/>
                <w:right w:val="nil"/>
                <w:between w:val="nil"/>
              </w:pBdr>
              <w:spacing w:line="240" w:lineRule="auto"/>
              <w:jc w:val="both"/>
              <w:rPr>
                <w:sz w:val="24"/>
                <w:szCs w:val="24"/>
              </w:rPr>
            </w:pPr>
            <w:r>
              <w:rPr>
                <w:sz w:val="24"/>
                <w:szCs w:val="24"/>
              </w:rPr>
              <w:t>14 October 2020</w:t>
            </w:r>
          </w:p>
        </w:tc>
        <w:tc>
          <w:tcPr>
            <w:tcW w:w="1515" w:type="dxa"/>
            <w:shd w:val="clear" w:color="auto" w:fill="auto"/>
            <w:tcMar>
              <w:top w:w="100" w:type="dxa"/>
              <w:left w:w="100" w:type="dxa"/>
              <w:bottom w:w="100" w:type="dxa"/>
              <w:right w:w="100" w:type="dxa"/>
            </w:tcMar>
          </w:tcPr>
          <w:p w14:paraId="3BE861DD" w14:textId="77777777" w:rsidR="00D137F3" w:rsidRDefault="00513116">
            <w:pPr>
              <w:widowControl w:val="0"/>
              <w:pBdr>
                <w:top w:val="nil"/>
                <w:left w:val="nil"/>
                <w:bottom w:val="nil"/>
                <w:right w:val="nil"/>
                <w:between w:val="nil"/>
              </w:pBdr>
              <w:spacing w:line="240" w:lineRule="auto"/>
              <w:jc w:val="both"/>
              <w:rPr>
                <w:sz w:val="24"/>
                <w:szCs w:val="24"/>
              </w:rPr>
            </w:pPr>
            <w:r>
              <w:rPr>
                <w:sz w:val="24"/>
                <w:szCs w:val="24"/>
              </w:rPr>
              <w:t>85</w:t>
            </w:r>
          </w:p>
        </w:tc>
      </w:tr>
      <w:tr w:rsidR="00D137F3" w14:paraId="583A6CEC" w14:textId="77777777">
        <w:tc>
          <w:tcPr>
            <w:tcW w:w="4920" w:type="dxa"/>
            <w:shd w:val="clear" w:color="auto" w:fill="auto"/>
            <w:tcMar>
              <w:top w:w="100" w:type="dxa"/>
              <w:left w:w="100" w:type="dxa"/>
              <w:bottom w:w="100" w:type="dxa"/>
              <w:right w:w="100" w:type="dxa"/>
            </w:tcMar>
          </w:tcPr>
          <w:p w14:paraId="44866B3B" w14:textId="77777777" w:rsidR="00D137F3" w:rsidRDefault="00513116">
            <w:pPr>
              <w:widowControl w:val="0"/>
              <w:pBdr>
                <w:top w:val="nil"/>
                <w:left w:val="nil"/>
                <w:bottom w:val="nil"/>
                <w:right w:val="nil"/>
                <w:between w:val="nil"/>
              </w:pBdr>
              <w:spacing w:line="240" w:lineRule="auto"/>
              <w:jc w:val="both"/>
              <w:rPr>
                <w:sz w:val="24"/>
                <w:szCs w:val="24"/>
              </w:rPr>
            </w:pPr>
            <w:r>
              <w:rPr>
                <w:sz w:val="24"/>
                <w:szCs w:val="24"/>
              </w:rPr>
              <w:t xml:space="preserve">Alison Andrew (Institute for Fiscal Studies) - “The Gendered Division of Paid and Domestic Work Under Lockdown” (Annual Lecture) </w:t>
            </w:r>
          </w:p>
        </w:tc>
        <w:tc>
          <w:tcPr>
            <w:tcW w:w="2580" w:type="dxa"/>
            <w:shd w:val="clear" w:color="auto" w:fill="auto"/>
            <w:tcMar>
              <w:top w:w="100" w:type="dxa"/>
              <w:left w:w="100" w:type="dxa"/>
              <w:bottom w:w="100" w:type="dxa"/>
              <w:right w:w="100" w:type="dxa"/>
            </w:tcMar>
          </w:tcPr>
          <w:p w14:paraId="73CC85EE" w14:textId="77777777" w:rsidR="00D137F3" w:rsidRDefault="00513116">
            <w:pPr>
              <w:widowControl w:val="0"/>
              <w:pBdr>
                <w:top w:val="nil"/>
                <w:left w:val="nil"/>
                <w:bottom w:val="nil"/>
                <w:right w:val="nil"/>
                <w:between w:val="nil"/>
              </w:pBdr>
              <w:spacing w:line="240" w:lineRule="auto"/>
              <w:jc w:val="both"/>
              <w:rPr>
                <w:sz w:val="24"/>
                <w:szCs w:val="24"/>
              </w:rPr>
            </w:pPr>
            <w:r>
              <w:rPr>
                <w:sz w:val="24"/>
                <w:szCs w:val="24"/>
              </w:rPr>
              <w:t>11 November 2020</w:t>
            </w:r>
          </w:p>
        </w:tc>
        <w:tc>
          <w:tcPr>
            <w:tcW w:w="1515" w:type="dxa"/>
            <w:shd w:val="clear" w:color="auto" w:fill="auto"/>
            <w:tcMar>
              <w:top w:w="100" w:type="dxa"/>
              <w:left w:w="100" w:type="dxa"/>
              <w:bottom w:w="100" w:type="dxa"/>
              <w:right w:w="100" w:type="dxa"/>
            </w:tcMar>
          </w:tcPr>
          <w:p w14:paraId="083AF0F4" w14:textId="77777777" w:rsidR="00D137F3" w:rsidRDefault="00513116">
            <w:pPr>
              <w:widowControl w:val="0"/>
              <w:pBdr>
                <w:top w:val="nil"/>
                <w:left w:val="nil"/>
                <w:bottom w:val="nil"/>
                <w:right w:val="nil"/>
                <w:between w:val="nil"/>
              </w:pBdr>
              <w:spacing w:line="240" w:lineRule="auto"/>
              <w:jc w:val="both"/>
              <w:rPr>
                <w:sz w:val="24"/>
                <w:szCs w:val="24"/>
              </w:rPr>
            </w:pPr>
            <w:r>
              <w:rPr>
                <w:sz w:val="24"/>
                <w:szCs w:val="24"/>
              </w:rPr>
              <w:t>101</w:t>
            </w:r>
          </w:p>
        </w:tc>
      </w:tr>
      <w:tr w:rsidR="00D137F3" w14:paraId="133469C5" w14:textId="77777777">
        <w:tc>
          <w:tcPr>
            <w:tcW w:w="4920" w:type="dxa"/>
            <w:shd w:val="clear" w:color="auto" w:fill="auto"/>
            <w:tcMar>
              <w:top w:w="100" w:type="dxa"/>
              <w:left w:w="100" w:type="dxa"/>
              <w:bottom w:w="100" w:type="dxa"/>
              <w:right w:w="100" w:type="dxa"/>
            </w:tcMar>
          </w:tcPr>
          <w:p w14:paraId="547180FC" w14:textId="77777777" w:rsidR="00D137F3" w:rsidRDefault="00513116">
            <w:pPr>
              <w:widowControl w:val="0"/>
              <w:pBdr>
                <w:top w:val="nil"/>
                <w:left w:val="nil"/>
                <w:bottom w:val="nil"/>
                <w:right w:val="nil"/>
                <w:between w:val="nil"/>
              </w:pBdr>
              <w:spacing w:line="240" w:lineRule="auto"/>
              <w:jc w:val="both"/>
              <w:rPr>
                <w:sz w:val="24"/>
                <w:szCs w:val="24"/>
              </w:rPr>
            </w:pPr>
            <w:r>
              <w:rPr>
                <w:sz w:val="24"/>
                <w:szCs w:val="24"/>
              </w:rPr>
              <w:t>Ovarian Cancer Awareness (</w:t>
            </w:r>
            <w:proofErr w:type="spellStart"/>
            <w:r>
              <w:rPr>
                <w:sz w:val="24"/>
                <w:szCs w:val="24"/>
              </w:rPr>
              <w:t>Ovacome</w:t>
            </w:r>
            <w:proofErr w:type="spellEnd"/>
            <w:r>
              <w:rPr>
                <w:sz w:val="24"/>
                <w:szCs w:val="24"/>
              </w:rPr>
              <w:t xml:space="preserve"> Charity and Dr Ruth Grigg, Newcastle University)</w:t>
            </w:r>
          </w:p>
        </w:tc>
        <w:tc>
          <w:tcPr>
            <w:tcW w:w="2580" w:type="dxa"/>
            <w:shd w:val="clear" w:color="auto" w:fill="auto"/>
            <w:tcMar>
              <w:top w:w="100" w:type="dxa"/>
              <w:left w:w="100" w:type="dxa"/>
              <w:bottom w:w="100" w:type="dxa"/>
              <w:right w:w="100" w:type="dxa"/>
            </w:tcMar>
          </w:tcPr>
          <w:p w14:paraId="216E28ED" w14:textId="77777777" w:rsidR="00D137F3" w:rsidRDefault="00513116">
            <w:pPr>
              <w:widowControl w:val="0"/>
              <w:pBdr>
                <w:top w:val="nil"/>
                <w:left w:val="nil"/>
                <w:bottom w:val="nil"/>
                <w:right w:val="nil"/>
                <w:between w:val="nil"/>
              </w:pBdr>
              <w:spacing w:line="240" w:lineRule="auto"/>
              <w:jc w:val="both"/>
              <w:rPr>
                <w:sz w:val="24"/>
                <w:szCs w:val="24"/>
              </w:rPr>
            </w:pPr>
            <w:r>
              <w:rPr>
                <w:sz w:val="24"/>
                <w:szCs w:val="24"/>
              </w:rPr>
              <w:t>26 November 2020</w:t>
            </w:r>
          </w:p>
        </w:tc>
        <w:tc>
          <w:tcPr>
            <w:tcW w:w="1515" w:type="dxa"/>
            <w:shd w:val="clear" w:color="auto" w:fill="auto"/>
            <w:tcMar>
              <w:top w:w="100" w:type="dxa"/>
              <w:left w:w="100" w:type="dxa"/>
              <w:bottom w:w="100" w:type="dxa"/>
              <w:right w:w="100" w:type="dxa"/>
            </w:tcMar>
          </w:tcPr>
          <w:p w14:paraId="1A24DCB9" w14:textId="77777777" w:rsidR="00D137F3" w:rsidRDefault="00513116">
            <w:pPr>
              <w:widowControl w:val="0"/>
              <w:pBdr>
                <w:top w:val="nil"/>
                <w:left w:val="nil"/>
                <w:bottom w:val="nil"/>
                <w:right w:val="nil"/>
                <w:between w:val="nil"/>
              </w:pBdr>
              <w:spacing w:line="240" w:lineRule="auto"/>
              <w:jc w:val="both"/>
              <w:rPr>
                <w:sz w:val="24"/>
                <w:szCs w:val="24"/>
              </w:rPr>
            </w:pPr>
            <w:r>
              <w:rPr>
                <w:sz w:val="24"/>
                <w:szCs w:val="24"/>
              </w:rPr>
              <w:t>9</w:t>
            </w:r>
          </w:p>
        </w:tc>
      </w:tr>
      <w:tr w:rsidR="00D137F3" w14:paraId="1A5EEEB4" w14:textId="77777777">
        <w:tc>
          <w:tcPr>
            <w:tcW w:w="4920" w:type="dxa"/>
            <w:shd w:val="clear" w:color="auto" w:fill="auto"/>
            <w:tcMar>
              <w:top w:w="100" w:type="dxa"/>
              <w:left w:w="100" w:type="dxa"/>
              <w:bottom w:w="100" w:type="dxa"/>
              <w:right w:w="100" w:type="dxa"/>
            </w:tcMar>
          </w:tcPr>
          <w:p w14:paraId="5CCA65C2" w14:textId="77777777" w:rsidR="00D137F3" w:rsidRDefault="00513116">
            <w:pPr>
              <w:widowControl w:val="0"/>
              <w:pBdr>
                <w:top w:val="nil"/>
                <w:left w:val="nil"/>
                <w:bottom w:val="nil"/>
                <w:right w:val="nil"/>
                <w:between w:val="nil"/>
              </w:pBdr>
              <w:spacing w:line="240" w:lineRule="auto"/>
              <w:jc w:val="both"/>
              <w:rPr>
                <w:sz w:val="24"/>
                <w:szCs w:val="24"/>
              </w:rPr>
            </w:pPr>
            <w:r>
              <w:rPr>
                <w:sz w:val="24"/>
                <w:szCs w:val="24"/>
              </w:rPr>
              <w:t>D</w:t>
            </w:r>
            <w:r>
              <w:rPr>
                <w:sz w:val="24"/>
                <w:szCs w:val="24"/>
              </w:rPr>
              <w:t xml:space="preserve">r Sarah Burton (City University) - ‘“The kind of thing you see on </w:t>
            </w:r>
            <w:r>
              <w:rPr>
                <w:i/>
                <w:sz w:val="24"/>
                <w:szCs w:val="24"/>
              </w:rPr>
              <w:t>Morse</w:t>
            </w:r>
            <w:r>
              <w:rPr>
                <w:sz w:val="24"/>
                <w:szCs w:val="24"/>
              </w:rPr>
              <w:t>’: Dark Academia, Gender, and Aesthetic Practices of the Intellectual”</w:t>
            </w:r>
          </w:p>
        </w:tc>
        <w:tc>
          <w:tcPr>
            <w:tcW w:w="2580" w:type="dxa"/>
            <w:shd w:val="clear" w:color="auto" w:fill="auto"/>
            <w:tcMar>
              <w:top w:w="100" w:type="dxa"/>
              <w:left w:w="100" w:type="dxa"/>
              <w:bottom w:w="100" w:type="dxa"/>
              <w:right w:w="100" w:type="dxa"/>
            </w:tcMar>
          </w:tcPr>
          <w:p w14:paraId="5BAEB059" w14:textId="77777777" w:rsidR="00D137F3" w:rsidRDefault="00513116">
            <w:pPr>
              <w:widowControl w:val="0"/>
              <w:pBdr>
                <w:top w:val="nil"/>
                <w:left w:val="nil"/>
                <w:bottom w:val="nil"/>
                <w:right w:val="nil"/>
                <w:between w:val="nil"/>
              </w:pBdr>
              <w:spacing w:line="240" w:lineRule="auto"/>
              <w:jc w:val="both"/>
              <w:rPr>
                <w:sz w:val="24"/>
                <w:szCs w:val="24"/>
              </w:rPr>
            </w:pPr>
            <w:r>
              <w:rPr>
                <w:sz w:val="24"/>
                <w:szCs w:val="24"/>
              </w:rPr>
              <w:t>12 February 2021</w:t>
            </w:r>
          </w:p>
        </w:tc>
        <w:tc>
          <w:tcPr>
            <w:tcW w:w="1515" w:type="dxa"/>
            <w:shd w:val="clear" w:color="auto" w:fill="auto"/>
            <w:tcMar>
              <w:top w:w="100" w:type="dxa"/>
              <w:left w:w="100" w:type="dxa"/>
              <w:bottom w:w="100" w:type="dxa"/>
              <w:right w:w="100" w:type="dxa"/>
            </w:tcMar>
          </w:tcPr>
          <w:p w14:paraId="57B01D3F" w14:textId="77777777" w:rsidR="00D137F3" w:rsidRDefault="00513116">
            <w:pPr>
              <w:widowControl w:val="0"/>
              <w:pBdr>
                <w:top w:val="nil"/>
                <w:left w:val="nil"/>
                <w:bottom w:val="nil"/>
                <w:right w:val="nil"/>
                <w:between w:val="nil"/>
              </w:pBdr>
              <w:spacing w:line="240" w:lineRule="auto"/>
              <w:jc w:val="both"/>
              <w:rPr>
                <w:sz w:val="24"/>
                <w:szCs w:val="24"/>
              </w:rPr>
            </w:pPr>
            <w:r>
              <w:rPr>
                <w:sz w:val="24"/>
                <w:szCs w:val="24"/>
              </w:rPr>
              <w:t>175</w:t>
            </w:r>
          </w:p>
        </w:tc>
      </w:tr>
      <w:tr w:rsidR="00D137F3" w14:paraId="655DDC63" w14:textId="77777777">
        <w:tc>
          <w:tcPr>
            <w:tcW w:w="4920" w:type="dxa"/>
            <w:shd w:val="clear" w:color="auto" w:fill="auto"/>
            <w:tcMar>
              <w:top w:w="100" w:type="dxa"/>
              <w:left w:w="100" w:type="dxa"/>
              <w:bottom w:w="100" w:type="dxa"/>
              <w:right w:w="100" w:type="dxa"/>
            </w:tcMar>
          </w:tcPr>
          <w:p w14:paraId="46F829AF" w14:textId="77777777" w:rsidR="00D137F3" w:rsidRDefault="00513116">
            <w:pPr>
              <w:widowControl w:val="0"/>
              <w:pBdr>
                <w:top w:val="nil"/>
                <w:left w:val="nil"/>
                <w:bottom w:val="nil"/>
                <w:right w:val="nil"/>
                <w:between w:val="nil"/>
              </w:pBdr>
              <w:spacing w:line="240" w:lineRule="auto"/>
              <w:jc w:val="both"/>
              <w:rPr>
                <w:sz w:val="24"/>
                <w:szCs w:val="24"/>
              </w:rPr>
            </w:pPr>
            <w:r>
              <w:rPr>
                <w:sz w:val="24"/>
                <w:szCs w:val="24"/>
              </w:rPr>
              <w:t>Dr Emily Yarrow (University of Portsmouth) - “An Unequal Opportunity? Female Academics’ Experiences of Research Evaluation in the UK”</w:t>
            </w:r>
          </w:p>
        </w:tc>
        <w:tc>
          <w:tcPr>
            <w:tcW w:w="2580" w:type="dxa"/>
            <w:shd w:val="clear" w:color="auto" w:fill="auto"/>
            <w:tcMar>
              <w:top w:w="100" w:type="dxa"/>
              <w:left w:w="100" w:type="dxa"/>
              <w:bottom w:w="100" w:type="dxa"/>
              <w:right w:w="100" w:type="dxa"/>
            </w:tcMar>
          </w:tcPr>
          <w:p w14:paraId="3964048D" w14:textId="77777777" w:rsidR="00D137F3" w:rsidRDefault="00513116">
            <w:pPr>
              <w:widowControl w:val="0"/>
              <w:pBdr>
                <w:top w:val="nil"/>
                <w:left w:val="nil"/>
                <w:bottom w:val="nil"/>
                <w:right w:val="nil"/>
                <w:between w:val="nil"/>
              </w:pBdr>
              <w:spacing w:line="240" w:lineRule="auto"/>
              <w:jc w:val="both"/>
              <w:rPr>
                <w:sz w:val="24"/>
                <w:szCs w:val="24"/>
              </w:rPr>
            </w:pPr>
            <w:r>
              <w:rPr>
                <w:sz w:val="24"/>
                <w:szCs w:val="24"/>
              </w:rPr>
              <w:t>26 February 2021</w:t>
            </w:r>
          </w:p>
        </w:tc>
        <w:tc>
          <w:tcPr>
            <w:tcW w:w="1515" w:type="dxa"/>
            <w:shd w:val="clear" w:color="auto" w:fill="auto"/>
            <w:tcMar>
              <w:top w:w="100" w:type="dxa"/>
              <w:left w:w="100" w:type="dxa"/>
              <w:bottom w:w="100" w:type="dxa"/>
              <w:right w:w="100" w:type="dxa"/>
            </w:tcMar>
          </w:tcPr>
          <w:p w14:paraId="4D0F773A" w14:textId="77777777" w:rsidR="00D137F3" w:rsidRDefault="00513116">
            <w:pPr>
              <w:widowControl w:val="0"/>
              <w:pBdr>
                <w:top w:val="nil"/>
                <w:left w:val="nil"/>
                <w:bottom w:val="nil"/>
                <w:right w:val="nil"/>
                <w:between w:val="nil"/>
              </w:pBdr>
              <w:spacing w:line="240" w:lineRule="auto"/>
              <w:jc w:val="both"/>
              <w:rPr>
                <w:sz w:val="24"/>
                <w:szCs w:val="24"/>
              </w:rPr>
            </w:pPr>
            <w:r>
              <w:rPr>
                <w:sz w:val="24"/>
                <w:szCs w:val="24"/>
              </w:rPr>
              <w:t>56</w:t>
            </w:r>
          </w:p>
        </w:tc>
      </w:tr>
      <w:tr w:rsidR="00D137F3" w14:paraId="6AA0039E" w14:textId="77777777">
        <w:tc>
          <w:tcPr>
            <w:tcW w:w="4920" w:type="dxa"/>
            <w:shd w:val="clear" w:color="auto" w:fill="auto"/>
            <w:tcMar>
              <w:top w:w="100" w:type="dxa"/>
              <w:left w:w="100" w:type="dxa"/>
              <w:bottom w:w="100" w:type="dxa"/>
              <w:right w:w="100" w:type="dxa"/>
            </w:tcMar>
          </w:tcPr>
          <w:p w14:paraId="5CDCA684" w14:textId="77777777" w:rsidR="00D137F3" w:rsidRDefault="00513116">
            <w:pPr>
              <w:widowControl w:val="0"/>
              <w:pBdr>
                <w:top w:val="nil"/>
                <w:left w:val="nil"/>
                <w:bottom w:val="nil"/>
                <w:right w:val="nil"/>
                <w:between w:val="nil"/>
              </w:pBdr>
              <w:spacing w:line="240" w:lineRule="auto"/>
              <w:jc w:val="both"/>
              <w:rPr>
                <w:sz w:val="24"/>
                <w:szCs w:val="24"/>
              </w:rPr>
            </w:pPr>
            <w:r>
              <w:rPr>
                <w:sz w:val="24"/>
                <w:szCs w:val="24"/>
              </w:rPr>
              <w:t xml:space="preserve">Professor </w:t>
            </w:r>
            <w:proofErr w:type="spellStart"/>
            <w:r>
              <w:rPr>
                <w:sz w:val="24"/>
                <w:szCs w:val="24"/>
              </w:rPr>
              <w:t>Muzlifah</w:t>
            </w:r>
            <w:proofErr w:type="spellEnd"/>
            <w:r>
              <w:rPr>
                <w:sz w:val="24"/>
                <w:szCs w:val="24"/>
              </w:rPr>
              <w:t xml:space="preserve"> </w:t>
            </w:r>
            <w:proofErr w:type="spellStart"/>
            <w:r>
              <w:rPr>
                <w:sz w:val="24"/>
                <w:szCs w:val="24"/>
              </w:rPr>
              <w:t>Haniffa</w:t>
            </w:r>
            <w:proofErr w:type="spellEnd"/>
            <w:r>
              <w:rPr>
                <w:sz w:val="24"/>
                <w:szCs w:val="24"/>
              </w:rPr>
              <w:t xml:space="preserve"> (Newcastle University) - “Diversity, Unconscious Bias and Research Culture</w:t>
            </w:r>
            <w:r>
              <w:rPr>
                <w:sz w:val="24"/>
                <w:szCs w:val="24"/>
              </w:rPr>
              <w:t>”</w:t>
            </w:r>
          </w:p>
        </w:tc>
        <w:tc>
          <w:tcPr>
            <w:tcW w:w="2580" w:type="dxa"/>
            <w:shd w:val="clear" w:color="auto" w:fill="auto"/>
            <w:tcMar>
              <w:top w:w="100" w:type="dxa"/>
              <w:left w:w="100" w:type="dxa"/>
              <w:bottom w:w="100" w:type="dxa"/>
              <w:right w:w="100" w:type="dxa"/>
            </w:tcMar>
          </w:tcPr>
          <w:p w14:paraId="17ED0D04" w14:textId="77777777" w:rsidR="00D137F3" w:rsidRDefault="00513116">
            <w:pPr>
              <w:widowControl w:val="0"/>
              <w:pBdr>
                <w:top w:val="nil"/>
                <w:left w:val="nil"/>
                <w:bottom w:val="nil"/>
                <w:right w:val="nil"/>
                <w:between w:val="nil"/>
              </w:pBdr>
              <w:spacing w:line="240" w:lineRule="auto"/>
              <w:jc w:val="both"/>
              <w:rPr>
                <w:sz w:val="24"/>
                <w:szCs w:val="24"/>
              </w:rPr>
            </w:pPr>
            <w:r>
              <w:rPr>
                <w:sz w:val="24"/>
                <w:szCs w:val="24"/>
              </w:rPr>
              <w:t>2 March 2021</w:t>
            </w:r>
          </w:p>
        </w:tc>
        <w:tc>
          <w:tcPr>
            <w:tcW w:w="1515" w:type="dxa"/>
            <w:shd w:val="clear" w:color="auto" w:fill="auto"/>
            <w:tcMar>
              <w:top w:w="100" w:type="dxa"/>
              <w:left w:w="100" w:type="dxa"/>
              <w:bottom w:w="100" w:type="dxa"/>
              <w:right w:w="100" w:type="dxa"/>
            </w:tcMar>
          </w:tcPr>
          <w:p w14:paraId="7C191DFA" w14:textId="77777777" w:rsidR="00D137F3" w:rsidRDefault="00513116">
            <w:pPr>
              <w:widowControl w:val="0"/>
              <w:pBdr>
                <w:top w:val="nil"/>
                <w:left w:val="nil"/>
                <w:bottom w:val="nil"/>
                <w:right w:val="nil"/>
                <w:between w:val="nil"/>
              </w:pBdr>
              <w:spacing w:line="240" w:lineRule="auto"/>
              <w:jc w:val="both"/>
              <w:rPr>
                <w:sz w:val="24"/>
                <w:szCs w:val="24"/>
              </w:rPr>
            </w:pPr>
            <w:r>
              <w:rPr>
                <w:sz w:val="24"/>
                <w:szCs w:val="24"/>
              </w:rPr>
              <w:t>77</w:t>
            </w:r>
          </w:p>
        </w:tc>
      </w:tr>
      <w:tr w:rsidR="00D137F3" w14:paraId="622B6F95" w14:textId="77777777">
        <w:tc>
          <w:tcPr>
            <w:tcW w:w="4920" w:type="dxa"/>
            <w:shd w:val="clear" w:color="auto" w:fill="auto"/>
            <w:tcMar>
              <w:top w:w="100" w:type="dxa"/>
              <w:left w:w="100" w:type="dxa"/>
              <w:bottom w:w="100" w:type="dxa"/>
              <w:right w:w="100" w:type="dxa"/>
            </w:tcMar>
          </w:tcPr>
          <w:p w14:paraId="17B7B1B9" w14:textId="77777777" w:rsidR="00D137F3" w:rsidRDefault="00513116">
            <w:pPr>
              <w:widowControl w:val="0"/>
              <w:spacing w:line="240" w:lineRule="auto"/>
              <w:jc w:val="both"/>
              <w:rPr>
                <w:sz w:val="24"/>
                <w:szCs w:val="24"/>
              </w:rPr>
            </w:pPr>
            <w:r>
              <w:rPr>
                <w:sz w:val="24"/>
                <w:szCs w:val="24"/>
              </w:rPr>
              <w:t>The Girls’ Network Volunteering Event</w:t>
            </w:r>
          </w:p>
        </w:tc>
        <w:tc>
          <w:tcPr>
            <w:tcW w:w="2580" w:type="dxa"/>
            <w:shd w:val="clear" w:color="auto" w:fill="auto"/>
            <w:tcMar>
              <w:top w:w="100" w:type="dxa"/>
              <w:left w:w="100" w:type="dxa"/>
              <w:bottom w:w="100" w:type="dxa"/>
              <w:right w:w="100" w:type="dxa"/>
            </w:tcMar>
          </w:tcPr>
          <w:p w14:paraId="7D29BA34" w14:textId="77777777" w:rsidR="00D137F3" w:rsidRDefault="00513116">
            <w:pPr>
              <w:widowControl w:val="0"/>
              <w:spacing w:line="240" w:lineRule="auto"/>
              <w:jc w:val="both"/>
              <w:rPr>
                <w:sz w:val="24"/>
                <w:szCs w:val="24"/>
              </w:rPr>
            </w:pPr>
            <w:r>
              <w:rPr>
                <w:sz w:val="24"/>
                <w:szCs w:val="24"/>
              </w:rPr>
              <w:t>13 May 2021</w:t>
            </w:r>
          </w:p>
        </w:tc>
        <w:tc>
          <w:tcPr>
            <w:tcW w:w="1515" w:type="dxa"/>
            <w:shd w:val="clear" w:color="auto" w:fill="auto"/>
            <w:tcMar>
              <w:top w:w="100" w:type="dxa"/>
              <w:left w:w="100" w:type="dxa"/>
              <w:bottom w:w="100" w:type="dxa"/>
              <w:right w:w="100" w:type="dxa"/>
            </w:tcMar>
          </w:tcPr>
          <w:p w14:paraId="44D95F57" w14:textId="77777777" w:rsidR="00D137F3" w:rsidRDefault="00513116">
            <w:pPr>
              <w:widowControl w:val="0"/>
              <w:pBdr>
                <w:top w:val="nil"/>
                <w:left w:val="nil"/>
                <w:bottom w:val="nil"/>
                <w:right w:val="nil"/>
                <w:between w:val="nil"/>
              </w:pBdr>
              <w:spacing w:line="240" w:lineRule="auto"/>
              <w:jc w:val="both"/>
              <w:rPr>
                <w:sz w:val="24"/>
                <w:szCs w:val="24"/>
              </w:rPr>
            </w:pPr>
            <w:r>
              <w:rPr>
                <w:sz w:val="24"/>
                <w:szCs w:val="24"/>
              </w:rPr>
              <w:t>7</w:t>
            </w:r>
          </w:p>
        </w:tc>
      </w:tr>
      <w:tr w:rsidR="00D137F3" w14:paraId="1BE172CA" w14:textId="77777777">
        <w:tc>
          <w:tcPr>
            <w:tcW w:w="4920" w:type="dxa"/>
            <w:shd w:val="clear" w:color="auto" w:fill="auto"/>
            <w:tcMar>
              <w:top w:w="100" w:type="dxa"/>
              <w:left w:w="100" w:type="dxa"/>
              <w:bottom w:w="100" w:type="dxa"/>
              <w:right w:w="100" w:type="dxa"/>
            </w:tcMar>
          </w:tcPr>
          <w:p w14:paraId="3764A54F" w14:textId="77777777" w:rsidR="00D137F3" w:rsidRDefault="00513116">
            <w:pPr>
              <w:widowControl w:val="0"/>
              <w:pBdr>
                <w:top w:val="nil"/>
                <w:left w:val="nil"/>
                <w:bottom w:val="nil"/>
                <w:right w:val="nil"/>
                <w:between w:val="nil"/>
              </w:pBdr>
              <w:spacing w:line="240" w:lineRule="auto"/>
              <w:jc w:val="both"/>
              <w:rPr>
                <w:sz w:val="24"/>
                <w:szCs w:val="24"/>
              </w:rPr>
            </w:pPr>
            <w:r>
              <w:rPr>
                <w:sz w:val="24"/>
                <w:szCs w:val="24"/>
              </w:rPr>
              <w:t>Dr Barbara Read (University of Glasgow) - “Casualised Academic Staff and the Threat of ‘failure’: Power, :Legitimacy and (</w:t>
            </w:r>
            <w:proofErr w:type="spellStart"/>
            <w:r>
              <w:rPr>
                <w:sz w:val="24"/>
                <w:szCs w:val="24"/>
              </w:rPr>
              <w:t>Im</w:t>
            </w:r>
            <w:proofErr w:type="spellEnd"/>
            <w:r>
              <w:rPr>
                <w:sz w:val="24"/>
                <w:szCs w:val="24"/>
              </w:rPr>
              <w:t>)Permanence”</w:t>
            </w:r>
          </w:p>
        </w:tc>
        <w:tc>
          <w:tcPr>
            <w:tcW w:w="2580" w:type="dxa"/>
            <w:shd w:val="clear" w:color="auto" w:fill="auto"/>
            <w:tcMar>
              <w:top w:w="100" w:type="dxa"/>
              <w:left w:w="100" w:type="dxa"/>
              <w:bottom w:w="100" w:type="dxa"/>
              <w:right w:w="100" w:type="dxa"/>
            </w:tcMar>
          </w:tcPr>
          <w:p w14:paraId="2B269D0B" w14:textId="77777777" w:rsidR="00D137F3" w:rsidRDefault="00513116">
            <w:pPr>
              <w:widowControl w:val="0"/>
              <w:pBdr>
                <w:top w:val="nil"/>
                <w:left w:val="nil"/>
                <w:bottom w:val="nil"/>
                <w:right w:val="nil"/>
                <w:between w:val="nil"/>
              </w:pBdr>
              <w:spacing w:line="240" w:lineRule="auto"/>
              <w:jc w:val="both"/>
              <w:rPr>
                <w:sz w:val="24"/>
                <w:szCs w:val="24"/>
              </w:rPr>
            </w:pPr>
            <w:r>
              <w:rPr>
                <w:sz w:val="24"/>
                <w:szCs w:val="24"/>
              </w:rPr>
              <w:t>19 May 2021</w:t>
            </w:r>
          </w:p>
        </w:tc>
        <w:tc>
          <w:tcPr>
            <w:tcW w:w="1515" w:type="dxa"/>
            <w:shd w:val="clear" w:color="auto" w:fill="auto"/>
            <w:tcMar>
              <w:top w:w="100" w:type="dxa"/>
              <w:left w:w="100" w:type="dxa"/>
              <w:bottom w:w="100" w:type="dxa"/>
              <w:right w:w="100" w:type="dxa"/>
            </w:tcMar>
          </w:tcPr>
          <w:p w14:paraId="03638491" w14:textId="77777777" w:rsidR="00D137F3" w:rsidRDefault="00513116">
            <w:pPr>
              <w:widowControl w:val="0"/>
              <w:pBdr>
                <w:top w:val="nil"/>
                <w:left w:val="nil"/>
                <w:bottom w:val="nil"/>
                <w:right w:val="nil"/>
                <w:between w:val="nil"/>
              </w:pBdr>
              <w:spacing w:line="240" w:lineRule="auto"/>
              <w:jc w:val="both"/>
              <w:rPr>
                <w:sz w:val="24"/>
                <w:szCs w:val="24"/>
              </w:rPr>
            </w:pPr>
            <w:r>
              <w:rPr>
                <w:sz w:val="24"/>
                <w:szCs w:val="24"/>
              </w:rPr>
              <w:t>38</w:t>
            </w:r>
          </w:p>
        </w:tc>
      </w:tr>
      <w:tr w:rsidR="00D137F3" w14:paraId="51ADE574" w14:textId="77777777">
        <w:tc>
          <w:tcPr>
            <w:tcW w:w="4920" w:type="dxa"/>
            <w:shd w:val="clear" w:color="auto" w:fill="auto"/>
            <w:tcMar>
              <w:top w:w="100" w:type="dxa"/>
              <w:left w:w="100" w:type="dxa"/>
              <w:bottom w:w="100" w:type="dxa"/>
              <w:right w:w="100" w:type="dxa"/>
            </w:tcMar>
          </w:tcPr>
          <w:p w14:paraId="32FD6721" w14:textId="77777777" w:rsidR="00D137F3" w:rsidRDefault="00513116">
            <w:pPr>
              <w:widowControl w:val="0"/>
              <w:spacing w:line="240" w:lineRule="auto"/>
              <w:jc w:val="both"/>
              <w:rPr>
                <w:sz w:val="24"/>
                <w:szCs w:val="24"/>
              </w:rPr>
            </w:pPr>
            <w:r>
              <w:rPr>
                <w:sz w:val="24"/>
                <w:szCs w:val="24"/>
              </w:rPr>
              <w:t>Writing Groups</w:t>
            </w:r>
          </w:p>
        </w:tc>
        <w:tc>
          <w:tcPr>
            <w:tcW w:w="2580" w:type="dxa"/>
            <w:shd w:val="clear" w:color="auto" w:fill="auto"/>
            <w:tcMar>
              <w:top w:w="100" w:type="dxa"/>
              <w:left w:w="100" w:type="dxa"/>
              <w:bottom w:w="100" w:type="dxa"/>
              <w:right w:w="100" w:type="dxa"/>
            </w:tcMar>
          </w:tcPr>
          <w:p w14:paraId="3E6A3C39" w14:textId="77777777" w:rsidR="00D137F3" w:rsidRDefault="00513116">
            <w:pPr>
              <w:widowControl w:val="0"/>
              <w:spacing w:line="240" w:lineRule="auto"/>
              <w:jc w:val="both"/>
              <w:rPr>
                <w:sz w:val="24"/>
                <w:szCs w:val="24"/>
              </w:rPr>
            </w:pPr>
            <w:r>
              <w:rPr>
                <w:sz w:val="24"/>
                <w:szCs w:val="24"/>
              </w:rPr>
              <w:t>Weekly</w:t>
            </w:r>
          </w:p>
        </w:tc>
        <w:tc>
          <w:tcPr>
            <w:tcW w:w="1515" w:type="dxa"/>
            <w:shd w:val="clear" w:color="auto" w:fill="auto"/>
            <w:tcMar>
              <w:top w:w="100" w:type="dxa"/>
              <w:left w:w="100" w:type="dxa"/>
              <w:bottom w:w="100" w:type="dxa"/>
              <w:right w:w="100" w:type="dxa"/>
            </w:tcMar>
          </w:tcPr>
          <w:p w14:paraId="0C952B61" w14:textId="77777777" w:rsidR="00D137F3" w:rsidRDefault="00513116">
            <w:pPr>
              <w:widowControl w:val="0"/>
              <w:spacing w:line="240" w:lineRule="auto"/>
              <w:jc w:val="both"/>
              <w:rPr>
                <w:sz w:val="24"/>
                <w:szCs w:val="24"/>
              </w:rPr>
            </w:pPr>
            <w:r>
              <w:rPr>
                <w:sz w:val="24"/>
                <w:szCs w:val="24"/>
              </w:rPr>
              <w:t>41</w:t>
            </w:r>
          </w:p>
        </w:tc>
      </w:tr>
    </w:tbl>
    <w:p w14:paraId="17487C58" w14:textId="77777777" w:rsidR="00D137F3" w:rsidRDefault="00D137F3">
      <w:pPr>
        <w:jc w:val="center"/>
        <w:rPr>
          <w:b/>
          <w:sz w:val="24"/>
          <w:szCs w:val="24"/>
        </w:rPr>
      </w:pPr>
    </w:p>
    <w:p w14:paraId="52D6F058" w14:textId="77777777" w:rsidR="00D137F3" w:rsidRDefault="00513116">
      <w:pPr>
        <w:jc w:val="center"/>
        <w:rPr>
          <w:sz w:val="24"/>
          <w:szCs w:val="24"/>
        </w:rPr>
      </w:pPr>
      <w:r>
        <w:rPr>
          <w:b/>
          <w:sz w:val="24"/>
          <w:szCs w:val="24"/>
        </w:rPr>
        <w:t>Appendix 2: Initiatives</w:t>
      </w:r>
    </w:p>
    <w:p w14:paraId="1ACF3889" w14:textId="77777777" w:rsidR="00D137F3" w:rsidRDefault="00D137F3">
      <w:pPr>
        <w:jc w:val="both"/>
        <w:rPr>
          <w:sz w:val="24"/>
          <w:szCs w:val="24"/>
        </w:rPr>
      </w:pPr>
    </w:p>
    <w:p w14:paraId="1AB8AE12" w14:textId="77777777" w:rsidR="00D137F3" w:rsidRDefault="00513116">
      <w:pPr>
        <w:jc w:val="both"/>
        <w:rPr>
          <w:sz w:val="24"/>
          <w:szCs w:val="24"/>
        </w:rPr>
      </w:pPr>
      <w:r>
        <w:rPr>
          <w:b/>
          <w:sz w:val="24"/>
          <w:szCs w:val="24"/>
        </w:rPr>
        <w:t>Social Media</w:t>
      </w:r>
    </w:p>
    <w:p w14:paraId="39FABB43" w14:textId="77777777" w:rsidR="00D137F3" w:rsidRDefault="00513116">
      <w:pPr>
        <w:jc w:val="both"/>
        <w:rPr>
          <w:sz w:val="24"/>
          <w:szCs w:val="24"/>
        </w:rPr>
      </w:pPr>
      <w:r>
        <w:rPr>
          <w:sz w:val="24"/>
          <w:szCs w:val="24"/>
        </w:rPr>
        <w:t xml:space="preserve">The blog contains new material as well acting as an archive for events. Each of the latter has a recording of the event (where possible) and a written summary of the key points.  The blog is available here: </w:t>
      </w:r>
      <w:hyperlink r:id="rId9">
        <w:r>
          <w:rPr>
            <w:color w:val="1155CC"/>
            <w:sz w:val="24"/>
            <w:szCs w:val="24"/>
            <w:u w:val="single"/>
          </w:rPr>
          <w:t>https://blogs.ncl.ac.uk/nuwomen/</w:t>
        </w:r>
      </w:hyperlink>
      <w:r>
        <w:rPr>
          <w:sz w:val="24"/>
          <w:szCs w:val="24"/>
        </w:rPr>
        <w:t>.  NU Women also tweets regularly at @</w:t>
      </w:r>
      <w:hyperlink r:id="rId10">
        <w:r>
          <w:rPr>
            <w:color w:val="1155CC"/>
            <w:sz w:val="24"/>
            <w:szCs w:val="24"/>
            <w:u w:val="single"/>
          </w:rPr>
          <w:t>https://twitter.com/nu_women</w:t>
        </w:r>
      </w:hyperlink>
      <w:r>
        <w:rPr>
          <w:sz w:val="24"/>
          <w:szCs w:val="24"/>
        </w:rPr>
        <w:t xml:space="preserve"> (with nearly 1800 followers). </w:t>
      </w:r>
    </w:p>
    <w:p w14:paraId="62EEC132" w14:textId="77777777" w:rsidR="00D137F3" w:rsidRDefault="00D137F3">
      <w:pPr>
        <w:jc w:val="both"/>
        <w:rPr>
          <w:sz w:val="24"/>
          <w:szCs w:val="24"/>
        </w:rPr>
      </w:pPr>
    </w:p>
    <w:p w14:paraId="7C767C6B" w14:textId="77777777" w:rsidR="00D137F3" w:rsidRDefault="00513116">
      <w:pPr>
        <w:jc w:val="both"/>
        <w:rPr>
          <w:sz w:val="24"/>
          <w:szCs w:val="24"/>
        </w:rPr>
      </w:pPr>
      <w:r>
        <w:rPr>
          <w:b/>
          <w:sz w:val="24"/>
          <w:szCs w:val="24"/>
        </w:rPr>
        <w:t>Zine</w:t>
      </w:r>
    </w:p>
    <w:p w14:paraId="68900C3B" w14:textId="77777777" w:rsidR="00D137F3" w:rsidRDefault="00513116">
      <w:pPr>
        <w:jc w:val="both"/>
        <w:rPr>
          <w:sz w:val="24"/>
          <w:szCs w:val="24"/>
        </w:rPr>
      </w:pPr>
      <w:r>
        <w:rPr>
          <w:sz w:val="24"/>
          <w:szCs w:val="24"/>
        </w:rPr>
        <w:t xml:space="preserve">For Women’s History Month 2021, NU Women put out a call for creative </w:t>
      </w:r>
      <w:r>
        <w:rPr>
          <w:sz w:val="24"/>
          <w:szCs w:val="24"/>
        </w:rPr>
        <w:t xml:space="preserve">responses to working conditions during the Covid pandemic to be included in a zine entitled </w:t>
      </w:r>
      <w:r>
        <w:rPr>
          <w:i/>
          <w:sz w:val="24"/>
          <w:szCs w:val="24"/>
        </w:rPr>
        <w:t>The Lockdown Shift</w:t>
      </w:r>
      <w:r>
        <w:rPr>
          <w:sz w:val="24"/>
          <w:szCs w:val="24"/>
        </w:rPr>
        <w:t>. The zine will be launched in September 2021 with 1,000 physical copies to be distributed across Newcastle University campus and a simultaneous d</w:t>
      </w:r>
      <w:r>
        <w:rPr>
          <w:sz w:val="24"/>
          <w:szCs w:val="24"/>
        </w:rPr>
        <w:t>igital publication. The full impact of this project will be felt in next year’s report; however, survey results include members citing it as one of the most valuable activities organised by NU Women this year.</w:t>
      </w:r>
    </w:p>
    <w:p w14:paraId="79321AE8" w14:textId="77777777" w:rsidR="00D137F3" w:rsidRDefault="00D137F3">
      <w:pPr>
        <w:jc w:val="both"/>
        <w:rPr>
          <w:sz w:val="24"/>
          <w:szCs w:val="24"/>
        </w:rPr>
      </w:pPr>
    </w:p>
    <w:p w14:paraId="123F3091" w14:textId="77777777" w:rsidR="00D137F3" w:rsidRDefault="00513116">
      <w:pPr>
        <w:jc w:val="both"/>
        <w:rPr>
          <w:b/>
          <w:sz w:val="24"/>
          <w:szCs w:val="24"/>
        </w:rPr>
      </w:pPr>
      <w:r>
        <w:rPr>
          <w:b/>
          <w:sz w:val="24"/>
          <w:szCs w:val="24"/>
        </w:rPr>
        <w:t xml:space="preserve">Charity Collection </w:t>
      </w:r>
    </w:p>
    <w:p w14:paraId="1D36EEF0" w14:textId="77777777" w:rsidR="00D137F3" w:rsidRDefault="00513116">
      <w:pPr>
        <w:jc w:val="both"/>
        <w:rPr>
          <w:sz w:val="24"/>
          <w:szCs w:val="24"/>
        </w:rPr>
      </w:pPr>
      <w:r>
        <w:rPr>
          <w:sz w:val="24"/>
          <w:szCs w:val="24"/>
        </w:rPr>
        <w:t>NU Women continued to run</w:t>
      </w:r>
      <w:r>
        <w:rPr>
          <w:sz w:val="24"/>
          <w:szCs w:val="24"/>
        </w:rPr>
        <w:t xml:space="preserve"> its charity clothing drive in 2020, collecting over 400 pairs of glasses for Vision Aid Overseas. The success of this drive follows on from the 2019 collection where NU Women amassed over 2500 items of winter clothing to donate to </w:t>
      </w:r>
      <w:proofErr w:type="gramStart"/>
      <w:r>
        <w:rPr>
          <w:sz w:val="24"/>
          <w:szCs w:val="24"/>
        </w:rPr>
        <w:t>North East</w:t>
      </w:r>
      <w:proofErr w:type="gramEnd"/>
      <w:r>
        <w:rPr>
          <w:sz w:val="24"/>
          <w:szCs w:val="24"/>
        </w:rPr>
        <w:t xml:space="preserve"> Solidarity in</w:t>
      </w:r>
      <w:r>
        <w:rPr>
          <w:sz w:val="24"/>
          <w:szCs w:val="24"/>
        </w:rPr>
        <w:t xml:space="preserve"> Teaching (a charity that supports and empowers the refugee and asylum seeker community in the region). In 2021, NU Women will once again be collecting items to donate to this cause.</w:t>
      </w:r>
    </w:p>
    <w:p w14:paraId="5F7932DF" w14:textId="77777777" w:rsidR="00D137F3" w:rsidRDefault="00D137F3">
      <w:pPr>
        <w:jc w:val="both"/>
        <w:rPr>
          <w:sz w:val="24"/>
          <w:szCs w:val="24"/>
        </w:rPr>
      </w:pPr>
    </w:p>
    <w:p w14:paraId="47A16C01" w14:textId="77777777" w:rsidR="00D137F3" w:rsidRDefault="00513116">
      <w:pPr>
        <w:jc w:val="both"/>
        <w:rPr>
          <w:b/>
          <w:sz w:val="24"/>
          <w:szCs w:val="24"/>
        </w:rPr>
      </w:pPr>
      <w:r>
        <w:rPr>
          <w:b/>
          <w:sz w:val="24"/>
          <w:szCs w:val="24"/>
        </w:rPr>
        <w:t>Film</w:t>
      </w:r>
    </w:p>
    <w:p w14:paraId="16B937C9" w14:textId="77777777" w:rsidR="00D137F3" w:rsidRDefault="00513116">
      <w:pPr>
        <w:jc w:val="both"/>
        <w:rPr>
          <w:sz w:val="24"/>
          <w:szCs w:val="24"/>
        </w:rPr>
      </w:pPr>
      <w:r>
        <w:rPr>
          <w:sz w:val="24"/>
          <w:szCs w:val="24"/>
        </w:rPr>
        <w:t>NU Women produced a short film on the topic of women’s work at Newc</w:t>
      </w:r>
      <w:r>
        <w:rPr>
          <w:sz w:val="24"/>
          <w:szCs w:val="24"/>
        </w:rPr>
        <w:t>astle University, reflecting on what work was like before the pandemic and considering its impact moving forwards. Participants discussed career pathways; the challenges they face; what changes would improve the University; available development opportunit</w:t>
      </w:r>
      <w:r>
        <w:rPr>
          <w:sz w:val="24"/>
          <w:szCs w:val="24"/>
        </w:rPr>
        <w:t xml:space="preserve">ies that they have had; whether they felt supported during lockdown; which aspect of Newcastle University’s gender equality work they are most proud of; what advice </w:t>
      </w:r>
      <w:proofErr w:type="gramStart"/>
      <w:r>
        <w:rPr>
          <w:sz w:val="24"/>
          <w:szCs w:val="24"/>
        </w:rPr>
        <w:t>would they would</w:t>
      </w:r>
      <w:proofErr w:type="gramEnd"/>
      <w:r>
        <w:rPr>
          <w:sz w:val="24"/>
          <w:szCs w:val="24"/>
        </w:rPr>
        <w:t xml:space="preserve"> give to someone considering working here. The film is available on the NU </w:t>
      </w:r>
      <w:r>
        <w:rPr>
          <w:sz w:val="24"/>
          <w:szCs w:val="24"/>
        </w:rPr>
        <w:t xml:space="preserve">Women blog: </w:t>
      </w:r>
      <w:hyperlink r:id="rId11">
        <w:r>
          <w:rPr>
            <w:color w:val="1155CC"/>
            <w:sz w:val="24"/>
            <w:szCs w:val="24"/>
            <w:u w:val="single"/>
          </w:rPr>
          <w:t>https://blogs.ncl.ac.uk/nuwomen/blog/</w:t>
        </w:r>
      </w:hyperlink>
      <w:r>
        <w:rPr>
          <w:sz w:val="24"/>
          <w:szCs w:val="24"/>
        </w:rPr>
        <w:t xml:space="preserve">.  </w:t>
      </w:r>
    </w:p>
    <w:p w14:paraId="5A9DD031" w14:textId="77777777" w:rsidR="00D137F3" w:rsidRDefault="00D137F3">
      <w:pPr>
        <w:jc w:val="both"/>
        <w:rPr>
          <w:sz w:val="24"/>
          <w:szCs w:val="24"/>
        </w:rPr>
      </w:pPr>
    </w:p>
    <w:p w14:paraId="7348CE26" w14:textId="77777777" w:rsidR="00D137F3" w:rsidRDefault="00513116">
      <w:pPr>
        <w:jc w:val="both"/>
        <w:rPr>
          <w:b/>
          <w:sz w:val="24"/>
          <w:szCs w:val="24"/>
        </w:rPr>
      </w:pPr>
      <w:r>
        <w:rPr>
          <w:b/>
          <w:sz w:val="24"/>
          <w:szCs w:val="24"/>
        </w:rPr>
        <w:t>Newsletter</w:t>
      </w:r>
    </w:p>
    <w:p w14:paraId="4B198CA7" w14:textId="77777777" w:rsidR="00D137F3" w:rsidRDefault="00513116">
      <w:pPr>
        <w:jc w:val="both"/>
        <w:rPr>
          <w:sz w:val="24"/>
          <w:szCs w:val="24"/>
        </w:rPr>
      </w:pPr>
      <w:r>
        <w:rPr>
          <w:sz w:val="24"/>
          <w:szCs w:val="24"/>
        </w:rPr>
        <w:t xml:space="preserve">The newsletter was upgraded in 2020/21 </w:t>
      </w:r>
      <w:r>
        <w:rPr>
          <w:sz w:val="24"/>
          <w:szCs w:val="24"/>
        </w:rPr>
        <w:t xml:space="preserve">and is now circulated via </w:t>
      </w:r>
      <w:proofErr w:type="spellStart"/>
      <w:r>
        <w:rPr>
          <w:sz w:val="24"/>
          <w:szCs w:val="24"/>
        </w:rPr>
        <w:t>MailChimp</w:t>
      </w:r>
      <w:proofErr w:type="spellEnd"/>
      <w:r>
        <w:rPr>
          <w:sz w:val="24"/>
          <w:szCs w:val="24"/>
        </w:rPr>
        <w:t xml:space="preserve"> and from the NU Women role account. This enables a consistent aesthetic and reporting tools to track which links are most clicked. Key areas of interest in the past six months have been: the annual survey; post-pandemic </w:t>
      </w:r>
      <w:r>
        <w:rPr>
          <w:sz w:val="24"/>
          <w:szCs w:val="24"/>
        </w:rPr>
        <w:t xml:space="preserve">parenting event; how to design impactful infographics, </w:t>
      </w:r>
      <w:proofErr w:type="gramStart"/>
      <w:r>
        <w:rPr>
          <w:sz w:val="24"/>
          <w:szCs w:val="24"/>
        </w:rPr>
        <w:t>and,</w:t>
      </w:r>
      <w:proofErr w:type="gramEnd"/>
      <w:r>
        <w:rPr>
          <w:sz w:val="24"/>
          <w:szCs w:val="24"/>
        </w:rPr>
        <w:t xml:space="preserve"> the Girls Network mentoring event. </w:t>
      </w:r>
    </w:p>
    <w:p w14:paraId="2E35BE75" w14:textId="77777777" w:rsidR="00D137F3" w:rsidRDefault="00D137F3">
      <w:pPr>
        <w:jc w:val="both"/>
        <w:rPr>
          <w:sz w:val="24"/>
          <w:szCs w:val="24"/>
        </w:rPr>
      </w:pPr>
    </w:p>
    <w:p w14:paraId="5ED85589" w14:textId="77777777" w:rsidR="00D137F3" w:rsidRDefault="00513116">
      <w:pPr>
        <w:jc w:val="center"/>
        <w:rPr>
          <w:sz w:val="24"/>
          <w:szCs w:val="24"/>
        </w:rPr>
      </w:pPr>
      <w:r>
        <w:br w:type="page"/>
      </w:r>
      <w:r>
        <w:rPr>
          <w:b/>
          <w:sz w:val="24"/>
          <w:szCs w:val="24"/>
        </w:rPr>
        <w:lastRenderedPageBreak/>
        <w:t>Appendix 3: Survey Results</w:t>
      </w:r>
    </w:p>
    <w:p w14:paraId="2C564A1A" w14:textId="77777777" w:rsidR="00D137F3" w:rsidRDefault="00D137F3">
      <w:pPr>
        <w:jc w:val="both"/>
        <w:rPr>
          <w:sz w:val="24"/>
          <w:szCs w:val="24"/>
        </w:rPr>
      </w:pPr>
    </w:p>
    <w:p w14:paraId="05659F6A" w14:textId="77777777" w:rsidR="00D137F3" w:rsidRDefault="00513116">
      <w:pPr>
        <w:jc w:val="both"/>
        <w:rPr>
          <w:sz w:val="24"/>
          <w:szCs w:val="24"/>
        </w:rPr>
      </w:pPr>
      <w:r>
        <w:rPr>
          <w:sz w:val="24"/>
          <w:szCs w:val="24"/>
        </w:rPr>
        <w:t xml:space="preserve">The annual survey was available for Network members to fill out </w:t>
      </w:r>
      <w:proofErr w:type="gramStart"/>
      <w:r>
        <w:rPr>
          <w:sz w:val="24"/>
          <w:szCs w:val="24"/>
        </w:rPr>
        <w:t>from</w:t>
      </w:r>
      <w:proofErr w:type="gramEnd"/>
      <w:r>
        <w:rPr>
          <w:sz w:val="24"/>
          <w:szCs w:val="24"/>
        </w:rPr>
        <w:t xml:space="preserve"> the 1st of June until the 15th of June 2021. It was promoted </w:t>
      </w:r>
      <w:r>
        <w:rPr>
          <w:sz w:val="24"/>
          <w:szCs w:val="24"/>
        </w:rPr>
        <w:t xml:space="preserve">via the bi-monthly email newsletter and advertised on </w:t>
      </w:r>
      <w:proofErr w:type="spellStart"/>
      <w:r>
        <w:rPr>
          <w:sz w:val="24"/>
          <w:szCs w:val="24"/>
        </w:rPr>
        <w:t>tTwitter</w:t>
      </w:r>
      <w:proofErr w:type="spellEnd"/>
      <w:r>
        <w:rPr>
          <w:sz w:val="24"/>
          <w:szCs w:val="24"/>
        </w:rPr>
        <w:t xml:space="preserve">. Data was collected anonymously, and respondents could ‘opt out’ of the data being used for reporting purposes. The survey received 24 responses. </w:t>
      </w:r>
    </w:p>
    <w:p w14:paraId="26A1626D" w14:textId="77777777" w:rsidR="00D137F3" w:rsidRDefault="00D137F3">
      <w:pPr>
        <w:jc w:val="both"/>
        <w:rPr>
          <w:sz w:val="24"/>
          <w:szCs w:val="24"/>
        </w:rPr>
      </w:pPr>
    </w:p>
    <w:p w14:paraId="1849BCED" w14:textId="77777777" w:rsidR="00D137F3" w:rsidRDefault="00513116">
      <w:pPr>
        <w:jc w:val="both"/>
        <w:rPr>
          <w:sz w:val="24"/>
          <w:szCs w:val="24"/>
        </w:rPr>
      </w:pPr>
      <w:r>
        <w:rPr>
          <w:b/>
          <w:sz w:val="24"/>
          <w:szCs w:val="24"/>
        </w:rPr>
        <w:t>To which part of the institution do you belon</w:t>
      </w:r>
      <w:r>
        <w:rPr>
          <w:b/>
          <w:sz w:val="24"/>
          <w:szCs w:val="24"/>
        </w:rPr>
        <w:t>g?</w:t>
      </w:r>
    </w:p>
    <w:p w14:paraId="5FE194F5" w14:textId="77777777" w:rsidR="00D137F3" w:rsidRDefault="00513116">
      <w:pPr>
        <w:jc w:val="both"/>
        <w:rPr>
          <w:sz w:val="24"/>
          <w:szCs w:val="24"/>
        </w:rPr>
      </w:pPr>
      <w:r>
        <w:rPr>
          <w:noProof/>
        </w:rPr>
        <w:drawing>
          <wp:anchor distT="114300" distB="114300" distL="114300" distR="114300" simplePos="0" relativeHeight="251658240" behindDoc="0" locked="0" layoutInCell="1" hidden="0" allowOverlap="1" wp14:anchorId="2F697299" wp14:editId="7B5E1D56">
            <wp:simplePos x="0" y="0"/>
            <wp:positionH relativeFrom="column">
              <wp:posOffset>19051</wp:posOffset>
            </wp:positionH>
            <wp:positionV relativeFrom="paragraph">
              <wp:posOffset>203788</wp:posOffset>
            </wp:positionV>
            <wp:extent cx="3334542" cy="2285551"/>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334542" cy="2285551"/>
                    </a:xfrm>
                    <a:prstGeom prst="rect">
                      <a:avLst/>
                    </a:prstGeom>
                    <a:ln/>
                  </pic:spPr>
                </pic:pic>
              </a:graphicData>
            </a:graphic>
          </wp:anchor>
        </w:drawing>
      </w:r>
    </w:p>
    <w:p w14:paraId="6C1C5211" w14:textId="77777777" w:rsidR="00D137F3" w:rsidRDefault="00513116">
      <w:pPr>
        <w:jc w:val="both"/>
        <w:rPr>
          <w:sz w:val="24"/>
          <w:szCs w:val="24"/>
        </w:rPr>
      </w:pPr>
      <w:r>
        <w:rPr>
          <w:sz w:val="24"/>
          <w:szCs w:val="24"/>
        </w:rPr>
        <w:t>The results from this question show that the majority of respondents were from Professional Services and Technical job families (13 responses, 54.17%) and that all FMS Faculty job families constitute the largest share of responses (11 responses, 46%).</w:t>
      </w:r>
      <w:r>
        <w:rPr>
          <w:sz w:val="24"/>
          <w:szCs w:val="24"/>
        </w:rPr>
        <w:t xml:space="preserve"> </w:t>
      </w:r>
    </w:p>
    <w:p w14:paraId="158558EE" w14:textId="77777777" w:rsidR="00D137F3" w:rsidRDefault="00D137F3">
      <w:pPr>
        <w:jc w:val="both"/>
        <w:rPr>
          <w:sz w:val="24"/>
          <w:szCs w:val="24"/>
        </w:rPr>
      </w:pPr>
    </w:p>
    <w:p w14:paraId="37B15497" w14:textId="77777777" w:rsidR="00D137F3" w:rsidRDefault="00513116">
      <w:pPr>
        <w:jc w:val="both"/>
        <w:rPr>
          <w:sz w:val="24"/>
          <w:szCs w:val="24"/>
        </w:rPr>
      </w:pPr>
      <w:r>
        <w:rPr>
          <w:sz w:val="24"/>
          <w:szCs w:val="24"/>
        </w:rPr>
        <w:t xml:space="preserve">Within Professional Services and Technical job families, the survey received the most responses from FMS Faculty members (6 responses), followed by Central Services (4 responses), </w:t>
      </w:r>
      <w:proofErr w:type="spellStart"/>
      <w:r>
        <w:rPr>
          <w:sz w:val="24"/>
          <w:szCs w:val="24"/>
        </w:rPr>
        <w:t>HaSS</w:t>
      </w:r>
      <w:proofErr w:type="spellEnd"/>
      <w:r>
        <w:rPr>
          <w:sz w:val="24"/>
          <w:szCs w:val="24"/>
        </w:rPr>
        <w:t xml:space="preserve"> faculty (2 responses), and </w:t>
      </w:r>
      <w:proofErr w:type="spellStart"/>
      <w:r>
        <w:rPr>
          <w:sz w:val="24"/>
          <w:szCs w:val="24"/>
        </w:rPr>
        <w:t>SaGE</w:t>
      </w:r>
      <w:proofErr w:type="spellEnd"/>
      <w:r>
        <w:rPr>
          <w:sz w:val="24"/>
          <w:szCs w:val="24"/>
        </w:rPr>
        <w:t xml:space="preserve"> faculty (1 response).</w:t>
      </w:r>
    </w:p>
    <w:p w14:paraId="2906EC30" w14:textId="77777777" w:rsidR="00D137F3" w:rsidRDefault="00D137F3">
      <w:pPr>
        <w:jc w:val="both"/>
        <w:rPr>
          <w:sz w:val="24"/>
          <w:szCs w:val="24"/>
        </w:rPr>
      </w:pPr>
    </w:p>
    <w:p w14:paraId="099FC448" w14:textId="77777777" w:rsidR="00D137F3" w:rsidRDefault="00D137F3">
      <w:pPr>
        <w:jc w:val="both"/>
        <w:rPr>
          <w:sz w:val="24"/>
          <w:szCs w:val="24"/>
        </w:rPr>
      </w:pPr>
    </w:p>
    <w:p w14:paraId="5139C5A3" w14:textId="77777777" w:rsidR="00D137F3" w:rsidRDefault="00513116">
      <w:pPr>
        <w:jc w:val="both"/>
        <w:rPr>
          <w:b/>
          <w:sz w:val="24"/>
          <w:szCs w:val="24"/>
        </w:rPr>
      </w:pPr>
      <w:r>
        <w:rPr>
          <w:b/>
          <w:sz w:val="24"/>
          <w:szCs w:val="24"/>
        </w:rPr>
        <w:t>What activit</w:t>
      </w:r>
      <w:r>
        <w:rPr>
          <w:b/>
          <w:sz w:val="24"/>
          <w:szCs w:val="24"/>
        </w:rPr>
        <w:t>y organised this year by NU Women did you most value? (Writing Groups, Workshops, Blog Posts, Annual Lecture, Newsletter, Zine, Films, etc, etc).</w:t>
      </w:r>
    </w:p>
    <w:p w14:paraId="305FE2FF" w14:textId="77777777" w:rsidR="00D137F3" w:rsidRDefault="00513116">
      <w:pPr>
        <w:jc w:val="both"/>
        <w:rPr>
          <w:b/>
          <w:sz w:val="24"/>
          <w:szCs w:val="24"/>
        </w:rPr>
      </w:pPr>
      <w:r>
        <w:rPr>
          <w:noProof/>
        </w:rPr>
        <w:drawing>
          <wp:anchor distT="114300" distB="114300" distL="114300" distR="114300" simplePos="0" relativeHeight="251659264" behindDoc="0" locked="0" layoutInCell="1" hidden="0" allowOverlap="1" wp14:anchorId="64987090" wp14:editId="47233C1F">
            <wp:simplePos x="0" y="0"/>
            <wp:positionH relativeFrom="column">
              <wp:posOffset>19051</wp:posOffset>
            </wp:positionH>
            <wp:positionV relativeFrom="paragraph">
              <wp:posOffset>200025</wp:posOffset>
            </wp:positionV>
            <wp:extent cx="3625264" cy="2175158"/>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3625264" cy="2175158"/>
                    </a:xfrm>
                    <a:prstGeom prst="rect">
                      <a:avLst/>
                    </a:prstGeom>
                    <a:ln/>
                  </pic:spPr>
                </pic:pic>
              </a:graphicData>
            </a:graphic>
          </wp:anchor>
        </w:drawing>
      </w:r>
    </w:p>
    <w:p w14:paraId="69940FE0" w14:textId="77777777" w:rsidR="00D137F3" w:rsidRDefault="00D137F3">
      <w:pPr>
        <w:jc w:val="both"/>
        <w:rPr>
          <w:b/>
          <w:sz w:val="24"/>
          <w:szCs w:val="24"/>
        </w:rPr>
      </w:pPr>
    </w:p>
    <w:p w14:paraId="7031E9E6" w14:textId="77777777" w:rsidR="00D137F3" w:rsidRDefault="00513116">
      <w:pPr>
        <w:jc w:val="both"/>
        <w:rPr>
          <w:sz w:val="24"/>
          <w:szCs w:val="24"/>
        </w:rPr>
      </w:pPr>
      <w:r>
        <w:rPr>
          <w:sz w:val="24"/>
          <w:szCs w:val="24"/>
        </w:rPr>
        <w:t>Participants were able to name three activities that they most valued. Members placed high value on being a</w:t>
      </w:r>
      <w:r>
        <w:rPr>
          <w:sz w:val="24"/>
          <w:szCs w:val="24"/>
        </w:rPr>
        <w:t xml:space="preserve">ble to engage with NU Women online during this year. </w:t>
      </w:r>
    </w:p>
    <w:p w14:paraId="45E7217A" w14:textId="77777777" w:rsidR="00D137F3" w:rsidRDefault="00D137F3">
      <w:pPr>
        <w:jc w:val="both"/>
        <w:rPr>
          <w:sz w:val="24"/>
          <w:szCs w:val="24"/>
        </w:rPr>
      </w:pPr>
    </w:p>
    <w:p w14:paraId="4EFC2826" w14:textId="77777777" w:rsidR="00D137F3" w:rsidRDefault="00513116">
      <w:pPr>
        <w:jc w:val="both"/>
        <w:rPr>
          <w:sz w:val="24"/>
          <w:szCs w:val="24"/>
        </w:rPr>
      </w:pPr>
      <w:r>
        <w:rPr>
          <w:sz w:val="24"/>
          <w:szCs w:val="24"/>
        </w:rPr>
        <w:t xml:space="preserve">The bi-monthly newsletter distributed to the Network was most valued (15 respondents), and then the blog, with some respondents noting that they appreciated being able to access recordings of lectures </w:t>
      </w:r>
      <w:r>
        <w:rPr>
          <w:sz w:val="24"/>
          <w:szCs w:val="24"/>
        </w:rPr>
        <w:t xml:space="preserve">through the blog. </w:t>
      </w:r>
    </w:p>
    <w:p w14:paraId="3A9D2A0C" w14:textId="77777777" w:rsidR="00D137F3" w:rsidRDefault="00D137F3">
      <w:pPr>
        <w:jc w:val="both"/>
        <w:rPr>
          <w:sz w:val="24"/>
          <w:szCs w:val="24"/>
        </w:rPr>
      </w:pPr>
    </w:p>
    <w:p w14:paraId="3A62EBF2" w14:textId="77777777" w:rsidR="00D137F3" w:rsidRDefault="00D137F3">
      <w:pPr>
        <w:jc w:val="both"/>
        <w:rPr>
          <w:sz w:val="24"/>
          <w:szCs w:val="24"/>
        </w:rPr>
      </w:pPr>
    </w:p>
    <w:p w14:paraId="000277BD" w14:textId="77777777" w:rsidR="00D137F3" w:rsidRDefault="00513116">
      <w:pPr>
        <w:jc w:val="both"/>
        <w:rPr>
          <w:b/>
          <w:sz w:val="24"/>
          <w:szCs w:val="24"/>
        </w:rPr>
      </w:pPr>
      <w:r>
        <w:rPr>
          <w:b/>
          <w:sz w:val="24"/>
          <w:szCs w:val="24"/>
        </w:rPr>
        <w:t>What do you think NU Women could do more effectively next year? What activity or action should NU Women add to its programme for next year?</w:t>
      </w:r>
    </w:p>
    <w:p w14:paraId="79B83272" w14:textId="77777777" w:rsidR="00D137F3" w:rsidRDefault="00D137F3">
      <w:pPr>
        <w:jc w:val="both"/>
        <w:rPr>
          <w:sz w:val="24"/>
          <w:szCs w:val="24"/>
        </w:rPr>
      </w:pPr>
    </w:p>
    <w:p w14:paraId="2A7446BD" w14:textId="77777777" w:rsidR="00D137F3" w:rsidRDefault="00513116">
      <w:pPr>
        <w:jc w:val="both"/>
        <w:rPr>
          <w:sz w:val="24"/>
          <w:szCs w:val="24"/>
        </w:rPr>
      </w:pPr>
      <w:r>
        <w:rPr>
          <w:sz w:val="24"/>
          <w:szCs w:val="24"/>
        </w:rPr>
        <w:t>The responses to this question focussed mainly on events that respondents would like to see ru</w:t>
      </w:r>
      <w:r>
        <w:rPr>
          <w:sz w:val="24"/>
          <w:szCs w:val="24"/>
        </w:rPr>
        <w:t>nning in the next year. Some expressed hope that in-person events might resume but there was also some suggestion that the online events ought to be more interactive/ workshop based. Some explicitly stated they were happy with the work the network is curre</w:t>
      </w:r>
      <w:r>
        <w:rPr>
          <w:sz w:val="24"/>
          <w:szCs w:val="24"/>
        </w:rPr>
        <w:t xml:space="preserve">ntly doing. </w:t>
      </w:r>
    </w:p>
    <w:p w14:paraId="49CA83B9" w14:textId="77777777" w:rsidR="00D137F3" w:rsidRDefault="00D137F3">
      <w:pPr>
        <w:jc w:val="both"/>
        <w:rPr>
          <w:sz w:val="24"/>
          <w:szCs w:val="24"/>
        </w:rPr>
      </w:pPr>
    </w:p>
    <w:p w14:paraId="792C197C" w14:textId="77777777" w:rsidR="00D137F3" w:rsidRDefault="00513116">
      <w:pPr>
        <w:jc w:val="both"/>
        <w:rPr>
          <w:sz w:val="24"/>
          <w:szCs w:val="24"/>
          <w:u w:val="single"/>
        </w:rPr>
      </w:pPr>
      <w:r>
        <w:rPr>
          <w:sz w:val="24"/>
          <w:szCs w:val="24"/>
          <w:u w:val="single"/>
        </w:rPr>
        <w:t>Sample Responses</w:t>
      </w:r>
    </w:p>
    <w:p w14:paraId="2BDA9C9D" w14:textId="77777777" w:rsidR="00D137F3" w:rsidRDefault="00513116">
      <w:pPr>
        <w:numPr>
          <w:ilvl w:val="0"/>
          <w:numId w:val="3"/>
        </w:numPr>
        <w:jc w:val="both"/>
        <w:rPr>
          <w:sz w:val="24"/>
          <w:szCs w:val="24"/>
        </w:rPr>
      </w:pPr>
      <w:r>
        <w:rPr>
          <w:sz w:val="24"/>
          <w:szCs w:val="24"/>
        </w:rPr>
        <w:t>‘​​Networking/</w:t>
      </w:r>
      <w:proofErr w:type="gramStart"/>
      <w:r>
        <w:rPr>
          <w:sz w:val="24"/>
          <w:szCs w:val="24"/>
        </w:rPr>
        <w:t>career oriented</w:t>
      </w:r>
      <w:proofErr w:type="gramEnd"/>
      <w:r>
        <w:rPr>
          <w:sz w:val="24"/>
          <w:szCs w:val="24"/>
        </w:rPr>
        <w:t xml:space="preserve"> events. Maybe this is more for when things get back to normal, but something like mixer events so we can get to know each other, or panels with women from specific career paths to talk about their experiences and how they got </w:t>
      </w:r>
      <w:r>
        <w:rPr>
          <w:sz w:val="24"/>
          <w:szCs w:val="24"/>
        </w:rPr>
        <w:t>started would be really helpful’</w:t>
      </w:r>
    </w:p>
    <w:p w14:paraId="7CB70288" w14:textId="77777777" w:rsidR="00D137F3" w:rsidRDefault="00513116">
      <w:pPr>
        <w:numPr>
          <w:ilvl w:val="0"/>
          <w:numId w:val="3"/>
        </w:numPr>
        <w:jc w:val="both"/>
        <w:rPr>
          <w:sz w:val="24"/>
          <w:szCs w:val="24"/>
        </w:rPr>
      </w:pPr>
      <w:r>
        <w:rPr>
          <w:sz w:val="24"/>
          <w:szCs w:val="24"/>
        </w:rPr>
        <w:t>‘online workshops (zoom incl. breakout rooms)’</w:t>
      </w:r>
    </w:p>
    <w:p w14:paraId="13E910E6" w14:textId="77777777" w:rsidR="00D137F3" w:rsidRDefault="00513116">
      <w:pPr>
        <w:numPr>
          <w:ilvl w:val="0"/>
          <w:numId w:val="3"/>
        </w:numPr>
        <w:jc w:val="both"/>
        <w:rPr>
          <w:sz w:val="24"/>
          <w:szCs w:val="24"/>
        </w:rPr>
      </w:pPr>
      <w:r>
        <w:rPr>
          <w:sz w:val="24"/>
          <w:szCs w:val="24"/>
        </w:rPr>
        <w:t>‘I'm happy with what is currently provided. I can only attend some. The good thing is that I can catch up afterwards, as sessions have been recorded. That makes a big differenc</w:t>
      </w:r>
      <w:r>
        <w:rPr>
          <w:sz w:val="24"/>
          <w:szCs w:val="24"/>
        </w:rPr>
        <w:t>e.’</w:t>
      </w:r>
    </w:p>
    <w:p w14:paraId="6F39F3D6" w14:textId="77777777" w:rsidR="00D137F3" w:rsidRDefault="00513116">
      <w:pPr>
        <w:numPr>
          <w:ilvl w:val="0"/>
          <w:numId w:val="3"/>
        </w:numPr>
        <w:jc w:val="both"/>
        <w:rPr>
          <w:sz w:val="24"/>
          <w:szCs w:val="24"/>
        </w:rPr>
      </w:pPr>
      <w:r>
        <w:rPr>
          <w:sz w:val="24"/>
          <w:szCs w:val="24"/>
        </w:rPr>
        <w:t xml:space="preserve">‘It will be nice if we can get some </w:t>
      </w:r>
      <w:proofErr w:type="gramStart"/>
      <w:r>
        <w:rPr>
          <w:sz w:val="24"/>
          <w:szCs w:val="24"/>
        </w:rPr>
        <w:t>face to face</w:t>
      </w:r>
      <w:proofErr w:type="gramEnd"/>
      <w:r>
        <w:rPr>
          <w:sz w:val="24"/>
          <w:szCs w:val="24"/>
        </w:rPr>
        <w:t xml:space="preserve"> events running (Covid dependant). It would be good to have an NU Women take on the revised promotions form/criteria, and maybe some mentoring for colleagues looking for promotion (to reader/prof, but tha</w:t>
      </w:r>
      <w:r>
        <w:rPr>
          <w:sz w:val="24"/>
          <w:szCs w:val="24"/>
        </w:rPr>
        <w:t>t's just my perspective, other may be looking at this for other levels).’</w:t>
      </w:r>
    </w:p>
    <w:p w14:paraId="1D4C3FFF" w14:textId="77777777" w:rsidR="00D137F3" w:rsidRDefault="00513116">
      <w:pPr>
        <w:numPr>
          <w:ilvl w:val="0"/>
          <w:numId w:val="3"/>
        </w:numPr>
        <w:jc w:val="both"/>
        <w:rPr>
          <w:sz w:val="24"/>
          <w:szCs w:val="24"/>
        </w:rPr>
      </w:pPr>
      <w:r>
        <w:rPr>
          <w:sz w:val="24"/>
          <w:szCs w:val="24"/>
        </w:rPr>
        <w:t>​​’</w:t>
      </w:r>
      <w:r>
        <w:rPr>
          <w:sz w:val="24"/>
          <w:szCs w:val="24"/>
        </w:rPr>
        <w:t>With the other networks, look at inclusive research culture?’</w:t>
      </w:r>
    </w:p>
    <w:p w14:paraId="113FD8CE" w14:textId="77777777" w:rsidR="00D137F3" w:rsidRDefault="00513116">
      <w:pPr>
        <w:numPr>
          <w:ilvl w:val="0"/>
          <w:numId w:val="3"/>
        </w:numPr>
        <w:jc w:val="both"/>
        <w:rPr>
          <w:sz w:val="24"/>
          <w:szCs w:val="24"/>
        </w:rPr>
      </w:pPr>
      <w:r>
        <w:rPr>
          <w:sz w:val="24"/>
          <w:szCs w:val="24"/>
        </w:rPr>
        <w:t>‘Career conversations - not really more effectively - not sure if you did any this year - but events I have enjoyed i</w:t>
      </w:r>
      <w:r>
        <w:rPr>
          <w:sz w:val="24"/>
          <w:szCs w:val="24"/>
        </w:rPr>
        <w:t>n the past and would like to see more of.’</w:t>
      </w:r>
    </w:p>
    <w:p w14:paraId="596D0F08" w14:textId="77777777" w:rsidR="00D137F3" w:rsidRDefault="00D137F3">
      <w:pPr>
        <w:jc w:val="both"/>
        <w:rPr>
          <w:sz w:val="24"/>
          <w:szCs w:val="24"/>
        </w:rPr>
      </w:pPr>
    </w:p>
    <w:p w14:paraId="47E68896" w14:textId="77777777" w:rsidR="00D137F3" w:rsidRDefault="00D137F3">
      <w:pPr>
        <w:jc w:val="both"/>
        <w:rPr>
          <w:sz w:val="24"/>
          <w:szCs w:val="24"/>
          <w:u w:val="single"/>
        </w:rPr>
      </w:pPr>
    </w:p>
    <w:p w14:paraId="7212C4CC" w14:textId="77777777" w:rsidR="00D137F3" w:rsidRDefault="00513116">
      <w:pPr>
        <w:jc w:val="both"/>
        <w:rPr>
          <w:sz w:val="24"/>
          <w:szCs w:val="24"/>
        </w:rPr>
      </w:pPr>
      <w:r>
        <w:rPr>
          <w:b/>
          <w:sz w:val="24"/>
          <w:szCs w:val="24"/>
        </w:rPr>
        <w:t>Any Other Comments</w:t>
      </w:r>
    </w:p>
    <w:p w14:paraId="5514ABF0" w14:textId="77777777" w:rsidR="00D137F3" w:rsidRDefault="00513116">
      <w:pPr>
        <w:numPr>
          <w:ilvl w:val="0"/>
          <w:numId w:val="2"/>
        </w:numPr>
        <w:jc w:val="both"/>
        <w:rPr>
          <w:sz w:val="24"/>
          <w:szCs w:val="24"/>
        </w:rPr>
      </w:pPr>
      <w:r>
        <w:rPr>
          <w:sz w:val="24"/>
          <w:szCs w:val="24"/>
        </w:rPr>
        <w:t>‘Following the pandemic, having a group for women at the University will be more important than ever and I'm so glad that you've kept up momentum even when things have been difficult.’</w:t>
      </w:r>
    </w:p>
    <w:p w14:paraId="1514EA56" w14:textId="77777777" w:rsidR="00D137F3" w:rsidRDefault="00513116">
      <w:pPr>
        <w:numPr>
          <w:ilvl w:val="0"/>
          <w:numId w:val="2"/>
        </w:numPr>
        <w:jc w:val="both"/>
        <w:rPr>
          <w:sz w:val="24"/>
          <w:szCs w:val="24"/>
        </w:rPr>
      </w:pPr>
      <w:r>
        <w:rPr>
          <w:sz w:val="24"/>
          <w:szCs w:val="24"/>
        </w:rPr>
        <w:t>‘Access</w:t>
      </w:r>
      <w:r>
        <w:rPr>
          <w:sz w:val="24"/>
          <w:szCs w:val="24"/>
        </w:rPr>
        <w:t>ing anything has been difficult this year due to circumstances and home school/ increased workload’</w:t>
      </w:r>
    </w:p>
    <w:p w14:paraId="5E6E980B" w14:textId="77777777" w:rsidR="00D137F3" w:rsidRDefault="00D137F3">
      <w:pPr>
        <w:jc w:val="both"/>
        <w:rPr>
          <w:sz w:val="24"/>
          <w:szCs w:val="24"/>
        </w:rPr>
      </w:pPr>
    </w:p>
    <w:p w14:paraId="53CBBDAE" w14:textId="77777777" w:rsidR="00D137F3" w:rsidRDefault="00D137F3">
      <w:pPr>
        <w:jc w:val="both"/>
        <w:rPr>
          <w:sz w:val="24"/>
          <w:szCs w:val="24"/>
        </w:rPr>
      </w:pPr>
    </w:p>
    <w:sectPr w:rsidR="00D137F3">
      <w:foot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B503F" w14:textId="77777777" w:rsidR="00513116" w:rsidRDefault="00513116">
      <w:pPr>
        <w:spacing w:line="240" w:lineRule="auto"/>
      </w:pPr>
      <w:r>
        <w:separator/>
      </w:r>
    </w:p>
  </w:endnote>
  <w:endnote w:type="continuationSeparator" w:id="0">
    <w:p w14:paraId="2DE6B93B" w14:textId="77777777" w:rsidR="00513116" w:rsidRDefault="005131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8B40" w14:textId="77777777" w:rsidR="00D137F3" w:rsidRDefault="00D137F3">
    <w:pPr>
      <w:jc w:val="both"/>
      <w:rPr>
        <w:sz w:val="24"/>
        <w:szCs w:val="24"/>
      </w:rPr>
    </w:pPr>
  </w:p>
  <w:p w14:paraId="30730332" w14:textId="77777777" w:rsidR="00D137F3" w:rsidRDefault="00513116">
    <w:pPr>
      <w:jc w:val="right"/>
    </w:pPr>
    <w:r>
      <w:t xml:space="preserve">NU Women Annual Report/ </w:t>
    </w:r>
    <w:r>
      <w:fldChar w:fldCharType="begin"/>
    </w:r>
    <w:r>
      <w:instrText>PAGE</w:instrText>
    </w:r>
    <w:r>
      <w:fldChar w:fldCharType="separate"/>
    </w:r>
    <w:r w:rsidR="002E007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030AD" w14:textId="77777777" w:rsidR="00513116" w:rsidRDefault="00513116">
      <w:pPr>
        <w:spacing w:line="240" w:lineRule="auto"/>
      </w:pPr>
      <w:r>
        <w:separator/>
      </w:r>
    </w:p>
  </w:footnote>
  <w:footnote w:type="continuationSeparator" w:id="0">
    <w:p w14:paraId="5C6EA1F9" w14:textId="77777777" w:rsidR="00513116" w:rsidRDefault="005131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5D1"/>
    <w:multiLevelType w:val="multilevel"/>
    <w:tmpl w:val="94589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6F3649"/>
    <w:multiLevelType w:val="multilevel"/>
    <w:tmpl w:val="7820D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833EE1"/>
    <w:multiLevelType w:val="multilevel"/>
    <w:tmpl w:val="EBDAA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F3"/>
    <w:rsid w:val="002E0073"/>
    <w:rsid w:val="00513116"/>
    <w:rsid w:val="00D13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5A1992"/>
  <w15:docId w15:val="{212AC09A-7B68-524B-984D-3EE58D95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ultitudes.blog"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ncl.ac.uk/nuwomen/blo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nu_women" TargetMode="External"/><Relationship Id="rId4" Type="http://schemas.openxmlformats.org/officeDocument/2006/relationships/webSettings" Target="webSettings.xml"/><Relationship Id="rId9" Type="http://schemas.openxmlformats.org/officeDocument/2006/relationships/hyperlink" Target="https://blogs.ncl.ac.uk/nuwom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1722</Words>
  <Characters>9820</Characters>
  <Application>Microsoft Office Word</Application>
  <DocSecurity>0</DocSecurity>
  <Lines>81</Lines>
  <Paragraphs>23</Paragraphs>
  <ScaleCrop>false</ScaleCrop>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Stacy Gillis</cp:lastModifiedBy>
  <cp:revision>2</cp:revision>
  <dcterms:created xsi:type="dcterms:W3CDTF">2021-10-23T11:29:00Z</dcterms:created>
  <dcterms:modified xsi:type="dcterms:W3CDTF">2021-10-23T11:30:00Z</dcterms:modified>
</cp:coreProperties>
</file>